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F62" w:rsidRPr="00E2010C" w:rsidRDefault="00F03F62" w:rsidP="00E2010C">
      <w:pPr>
        <w:ind w:left="637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2010C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F03F62" w:rsidRPr="00E2010C" w:rsidRDefault="00F03F62" w:rsidP="00E2010C">
      <w:pPr>
        <w:ind w:left="637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2010C">
        <w:rPr>
          <w:rFonts w:ascii="Times New Roman" w:hAnsi="Times New Roman" w:cs="Times New Roman"/>
          <w:sz w:val="24"/>
          <w:szCs w:val="24"/>
        </w:rPr>
        <w:t xml:space="preserve">к приказу Отдела </w:t>
      </w:r>
      <w:r w:rsidR="00E2010C">
        <w:rPr>
          <w:rFonts w:ascii="Times New Roman" w:hAnsi="Times New Roman" w:cs="Times New Roman"/>
          <w:sz w:val="24"/>
          <w:szCs w:val="24"/>
        </w:rPr>
        <w:t>о</w:t>
      </w:r>
      <w:r w:rsidRPr="00E2010C">
        <w:rPr>
          <w:rFonts w:ascii="Times New Roman" w:hAnsi="Times New Roman" w:cs="Times New Roman"/>
          <w:sz w:val="24"/>
          <w:szCs w:val="24"/>
        </w:rPr>
        <w:t xml:space="preserve">бразования </w:t>
      </w:r>
    </w:p>
    <w:p w:rsidR="00F03F62" w:rsidRPr="00E2010C" w:rsidRDefault="00F03F62" w:rsidP="00E2010C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2010C">
        <w:rPr>
          <w:rFonts w:ascii="Times New Roman" w:hAnsi="Times New Roman" w:cs="Times New Roman"/>
          <w:sz w:val="24"/>
          <w:szCs w:val="24"/>
        </w:rPr>
        <w:t>администрации Казачинского района</w:t>
      </w:r>
    </w:p>
    <w:p w:rsidR="00F03F62" w:rsidRPr="00E2010C" w:rsidRDefault="00F03F62" w:rsidP="00E2010C">
      <w:pPr>
        <w:ind w:left="637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2010C">
        <w:rPr>
          <w:rFonts w:ascii="Times New Roman" w:hAnsi="Times New Roman" w:cs="Times New Roman"/>
          <w:sz w:val="24"/>
          <w:szCs w:val="24"/>
        </w:rPr>
        <w:t xml:space="preserve">от </w:t>
      </w:r>
      <w:r w:rsidR="00C6398C">
        <w:rPr>
          <w:rFonts w:ascii="Times New Roman" w:hAnsi="Times New Roman" w:cs="Times New Roman"/>
          <w:sz w:val="24"/>
          <w:szCs w:val="24"/>
        </w:rPr>
        <w:t>23</w:t>
      </w:r>
      <w:r w:rsidRPr="00E2010C">
        <w:rPr>
          <w:rFonts w:ascii="Times New Roman" w:hAnsi="Times New Roman" w:cs="Times New Roman"/>
          <w:sz w:val="24"/>
          <w:szCs w:val="24"/>
        </w:rPr>
        <w:t>.</w:t>
      </w:r>
      <w:r w:rsidR="003C08EC" w:rsidRPr="00E2010C">
        <w:rPr>
          <w:rFonts w:ascii="Times New Roman" w:hAnsi="Times New Roman" w:cs="Times New Roman"/>
          <w:sz w:val="24"/>
          <w:szCs w:val="24"/>
        </w:rPr>
        <w:t>1</w:t>
      </w:r>
      <w:r w:rsidRPr="00E2010C">
        <w:rPr>
          <w:rFonts w:ascii="Times New Roman" w:hAnsi="Times New Roman" w:cs="Times New Roman"/>
          <w:sz w:val="24"/>
          <w:szCs w:val="24"/>
        </w:rPr>
        <w:t>0.202</w:t>
      </w:r>
      <w:r w:rsidR="00C6398C">
        <w:rPr>
          <w:rFonts w:ascii="Times New Roman" w:hAnsi="Times New Roman" w:cs="Times New Roman"/>
          <w:sz w:val="24"/>
          <w:szCs w:val="24"/>
        </w:rPr>
        <w:t>3</w:t>
      </w:r>
      <w:r w:rsidRPr="00E2010C">
        <w:rPr>
          <w:rFonts w:ascii="Times New Roman" w:hAnsi="Times New Roman" w:cs="Times New Roman"/>
          <w:sz w:val="24"/>
          <w:szCs w:val="24"/>
        </w:rPr>
        <w:t xml:space="preserve"> г. № </w:t>
      </w:r>
      <w:r w:rsidR="00C479A9">
        <w:rPr>
          <w:rFonts w:ascii="Times New Roman" w:hAnsi="Times New Roman" w:cs="Times New Roman"/>
          <w:sz w:val="24"/>
          <w:szCs w:val="24"/>
        </w:rPr>
        <w:t>194</w:t>
      </w:r>
    </w:p>
    <w:p w:rsidR="00F03F62" w:rsidRPr="00E2010C" w:rsidRDefault="00F03F62" w:rsidP="00B93B28">
      <w:pPr>
        <w:ind w:left="637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D74368" w:rsidRPr="00E2010C" w:rsidRDefault="00D74368" w:rsidP="0018011C">
      <w:pPr>
        <w:pStyle w:val="15"/>
        <w:keepNext/>
        <w:keepLines/>
        <w:shd w:val="clear" w:color="auto" w:fill="auto"/>
        <w:spacing w:line="276" w:lineRule="auto"/>
        <w:rPr>
          <w:sz w:val="24"/>
          <w:szCs w:val="24"/>
        </w:rPr>
      </w:pPr>
    </w:p>
    <w:p w:rsidR="0018011C" w:rsidRPr="00E2010C" w:rsidRDefault="0018011C" w:rsidP="0018011C">
      <w:pPr>
        <w:ind w:right="43" w:firstLine="851"/>
        <w:jc w:val="center"/>
        <w:rPr>
          <w:rFonts w:ascii="Times New Roman" w:eastAsia="BSEJM+TimesNewRomanPSMT" w:hAnsi="Times New Roman" w:cs="Times New Roman"/>
          <w:b/>
          <w:bCs/>
          <w:sz w:val="24"/>
          <w:szCs w:val="24"/>
        </w:rPr>
      </w:pP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Организац</w:t>
      </w:r>
      <w:r w:rsidRPr="00E2010C">
        <w:rPr>
          <w:rFonts w:ascii="Times New Roman" w:eastAsia="BSEJM+TimesNewRomanPSMT" w:hAnsi="Times New Roman" w:cs="Times New Roman"/>
          <w:b/>
          <w:bCs/>
          <w:spacing w:val="-2"/>
          <w:sz w:val="24"/>
          <w:szCs w:val="24"/>
        </w:rPr>
        <w:t>и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онн</w:t>
      </w:r>
      <w:r w:rsidRPr="00E2010C">
        <w:rPr>
          <w:rFonts w:ascii="Times New Roman" w:eastAsia="BSEJM+TimesNewRomanPSMT" w:hAnsi="Times New Roman" w:cs="Times New Roman"/>
          <w:b/>
          <w:bCs/>
          <w:spacing w:val="1"/>
          <w:sz w:val="24"/>
          <w:szCs w:val="24"/>
        </w:rPr>
        <w:t>о</w:t>
      </w:r>
      <w:r w:rsidRPr="00E2010C">
        <w:rPr>
          <w:rFonts w:ascii="Times New Roman" w:eastAsia="Calibri" w:hAnsi="Times New Roman" w:cs="Times New Roman"/>
          <w:b/>
          <w:bCs/>
          <w:w w:val="109"/>
          <w:sz w:val="24"/>
          <w:szCs w:val="24"/>
        </w:rPr>
        <w:t>-</w:t>
      </w:r>
      <w:r w:rsidRPr="00E2010C">
        <w:rPr>
          <w:rFonts w:ascii="Times New Roman" w:eastAsia="BSEJM+TimesNewRomanPSMT" w:hAnsi="Times New Roman" w:cs="Times New Roman"/>
          <w:b/>
          <w:bCs/>
          <w:spacing w:val="-1"/>
          <w:sz w:val="24"/>
          <w:szCs w:val="24"/>
        </w:rPr>
        <w:t>т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ехнологическая</w:t>
      </w:r>
      <w:r w:rsidRPr="00E2010C">
        <w:rPr>
          <w:rFonts w:ascii="Times New Roman" w:eastAsia="BSEJM+TimesNewRomanPSMT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модель про</w:t>
      </w:r>
      <w:r w:rsidRPr="00E2010C">
        <w:rPr>
          <w:rFonts w:ascii="Times New Roman" w:eastAsia="BSEJM+TimesNewRomanPSMT" w:hAnsi="Times New Roman" w:cs="Times New Roman"/>
          <w:b/>
          <w:bCs/>
          <w:spacing w:val="-1"/>
          <w:sz w:val="24"/>
          <w:szCs w:val="24"/>
        </w:rPr>
        <w:t>в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еде</w:t>
      </w:r>
      <w:r w:rsidRPr="00E2010C">
        <w:rPr>
          <w:rFonts w:ascii="Times New Roman" w:eastAsia="BSEJM+TimesNewRomanPSMT" w:hAnsi="Times New Roman" w:cs="Times New Roman"/>
          <w:b/>
          <w:bCs/>
          <w:spacing w:val="-1"/>
          <w:sz w:val="24"/>
          <w:szCs w:val="24"/>
        </w:rPr>
        <w:t>ни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 xml:space="preserve">я </w:t>
      </w:r>
      <w:r w:rsidR="00F8267C"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муниципального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 xml:space="preserve"> этапа</w:t>
      </w:r>
      <w:r w:rsidRPr="00E2010C">
        <w:rPr>
          <w:rFonts w:ascii="Times New Roman" w:eastAsia="BSEJM+TimesNewRomanPSMT" w:hAnsi="Times New Roman" w:cs="Times New Roman"/>
          <w:b/>
          <w:bCs/>
          <w:spacing w:val="1"/>
          <w:sz w:val="24"/>
          <w:szCs w:val="24"/>
        </w:rPr>
        <w:t xml:space="preserve"> 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в</w:t>
      </w:r>
      <w:r w:rsidRPr="00E2010C">
        <w:rPr>
          <w:rFonts w:ascii="Times New Roman" w:eastAsia="BSEJM+TimesNewRomanPSMT" w:hAnsi="Times New Roman" w:cs="Times New Roman"/>
          <w:b/>
          <w:bCs/>
          <w:spacing w:val="-2"/>
          <w:sz w:val="24"/>
          <w:szCs w:val="24"/>
        </w:rPr>
        <w:t>с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ер</w:t>
      </w:r>
      <w:r w:rsidRPr="00E2010C">
        <w:rPr>
          <w:rFonts w:ascii="Times New Roman" w:eastAsia="BSEJM+TimesNewRomanPSMT" w:hAnsi="Times New Roman" w:cs="Times New Roman"/>
          <w:b/>
          <w:bCs/>
          <w:spacing w:val="-1"/>
          <w:sz w:val="24"/>
          <w:szCs w:val="24"/>
        </w:rPr>
        <w:t>о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сси</w:t>
      </w:r>
      <w:r w:rsidRPr="00E2010C">
        <w:rPr>
          <w:rFonts w:ascii="Times New Roman" w:eastAsia="BSEJM+TimesNewRomanPSMT" w:hAnsi="Times New Roman" w:cs="Times New Roman"/>
          <w:b/>
          <w:bCs/>
          <w:spacing w:val="-2"/>
          <w:sz w:val="24"/>
          <w:szCs w:val="24"/>
        </w:rPr>
        <w:t>й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ской ол</w:t>
      </w:r>
      <w:r w:rsidRPr="00E2010C">
        <w:rPr>
          <w:rFonts w:ascii="Times New Roman" w:eastAsia="BSEJM+TimesNewRomanPSMT" w:hAnsi="Times New Roman" w:cs="Times New Roman"/>
          <w:b/>
          <w:bCs/>
          <w:spacing w:val="-1"/>
          <w:sz w:val="24"/>
          <w:szCs w:val="24"/>
        </w:rPr>
        <w:t>и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мпиады ш</w:t>
      </w:r>
      <w:r w:rsidRPr="00E2010C">
        <w:rPr>
          <w:rFonts w:ascii="Times New Roman" w:eastAsia="BSEJM+TimesNewRomanPSMT" w:hAnsi="Times New Roman" w:cs="Times New Roman"/>
          <w:b/>
          <w:bCs/>
          <w:spacing w:val="-2"/>
          <w:sz w:val="24"/>
          <w:szCs w:val="24"/>
        </w:rPr>
        <w:t>к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ольни</w:t>
      </w:r>
      <w:r w:rsidRPr="00E2010C">
        <w:rPr>
          <w:rFonts w:ascii="Times New Roman" w:eastAsia="BSEJM+TimesNewRomanPSMT" w:hAnsi="Times New Roman" w:cs="Times New Roman"/>
          <w:b/>
          <w:bCs/>
          <w:spacing w:val="-1"/>
          <w:sz w:val="24"/>
          <w:szCs w:val="24"/>
        </w:rPr>
        <w:t>к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ов в</w:t>
      </w:r>
      <w:r w:rsidRPr="00E201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202</w:t>
      </w:r>
      <w:r w:rsidR="00C479A9">
        <w:rPr>
          <w:rFonts w:ascii="Times New Roman" w:eastAsia="BSEJM+TimesNewRomanPSMT" w:hAnsi="Times New Roman" w:cs="Times New Roman"/>
          <w:b/>
          <w:bCs/>
          <w:sz w:val="24"/>
          <w:szCs w:val="24"/>
        </w:rPr>
        <w:t>3-</w:t>
      </w:r>
      <w:r w:rsidR="00C6398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2024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 xml:space="preserve"> учеб</w:t>
      </w:r>
      <w:r w:rsidRPr="00E2010C">
        <w:rPr>
          <w:rFonts w:ascii="Times New Roman" w:eastAsia="BSEJM+TimesNewRomanPSMT" w:hAnsi="Times New Roman" w:cs="Times New Roman"/>
          <w:b/>
          <w:bCs/>
          <w:spacing w:val="-2"/>
          <w:sz w:val="24"/>
          <w:szCs w:val="24"/>
        </w:rPr>
        <w:t>н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о</w:t>
      </w:r>
      <w:r w:rsidRPr="00E2010C">
        <w:rPr>
          <w:rFonts w:ascii="Times New Roman" w:eastAsia="BSEJM+TimesNewRomanPSMT" w:hAnsi="Times New Roman" w:cs="Times New Roman"/>
          <w:b/>
          <w:bCs/>
          <w:spacing w:val="1"/>
          <w:sz w:val="24"/>
          <w:szCs w:val="24"/>
        </w:rPr>
        <w:t>м</w:t>
      </w:r>
      <w:r w:rsidRPr="00E2010C">
        <w:rPr>
          <w:rFonts w:ascii="Times New Roman" w:eastAsia="BSEJM+TimesNewRomanPSMT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 xml:space="preserve">году </w:t>
      </w:r>
      <w:r w:rsidRPr="00E2010C">
        <w:rPr>
          <w:rFonts w:ascii="Times New Roman" w:eastAsia="BSEJM+TimesNewRomanPSMT" w:hAnsi="Times New Roman" w:cs="Times New Roman"/>
          <w:b/>
          <w:bCs/>
          <w:spacing w:val="-2"/>
          <w:sz w:val="24"/>
          <w:szCs w:val="24"/>
        </w:rPr>
        <w:t>н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а</w:t>
      </w:r>
      <w:r w:rsidRPr="00E2010C">
        <w:rPr>
          <w:rFonts w:ascii="Times New Roman" w:eastAsia="BSEJM+TimesNewRomanPSMT" w:hAnsi="Times New Roman" w:cs="Times New Roman"/>
          <w:b/>
          <w:bCs/>
          <w:spacing w:val="1"/>
          <w:sz w:val="24"/>
          <w:szCs w:val="24"/>
        </w:rPr>
        <w:t xml:space="preserve"> 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т</w:t>
      </w:r>
      <w:r w:rsidRPr="00E2010C">
        <w:rPr>
          <w:rFonts w:ascii="Times New Roman" w:eastAsia="BSEJM+TimesNewRomanPSMT" w:hAnsi="Times New Roman" w:cs="Times New Roman"/>
          <w:b/>
          <w:bCs/>
          <w:spacing w:val="1"/>
          <w:sz w:val="24"/>
          <w:szCs w:val="24"/>
        </w:rPr>
        <w:t>е</w:t>
      </w:r>
      <w:r w:rsidRPr="00E2010C">
        <w:rPr>
          <w:rFonts w:ascii="Times New Roman" w:eastAsia="BSEJM+TimesNewRomanPSMT" w:hAnsi="Times New Roman" w:cs="Times New Roman"/>
          <w:b/>
          <w:bCs/>
          <w:spacing w:val="-1"/>
          <w:sz w:val="24"/>
          <w:szCs w:val="24"/>
        </w:rPr>
        <w:t>р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ри</w:t>
      </w:r>
      <w:r w:rsidRPr="00E2010C">
        <w:rPr>
          <w:rFonts w:ascii="Times New Roman" w:eastAsia="BSEJM+TimesNewRomanPSMT" w:hAnsi="Times New Roman" w:cs="Times New Roman"/>
          <w:b/>
          <w:bCs/>
          <w:spacing w:val="-1"/>
          <w:sz w:val="24"/>
          <w:szCs w:val="24"/>
        </w:rPr>
        <w:t>т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ор</w:t>
      </w:r>
      <w:r w:rsidRPr="00E2010C">
        <w:rPr>
          <w:rFonts w:ascii="Times New Roman" w:eastAsia="BSEJM+TimesNewRomanPSMT" w:hAnsi="Times New Roman" w:cs="Times New Roman"/>
          <w:b/>
          <w:bCs/>
          <w:spacing w:val="-2"/>
          <w:sz w:val="24"/>
          <w:szCs w:val="24"/>
        </w:rPr>
        <w:t>и</w:t>
      </w:r>
      <w:r w:rsidRPr="00E2010C">
        <w:rPr>
          <w:rFonts w:ascii="Times New Roman" w:eastAsia="BSEJM+TimesNewRomanPSMT" w:hAnsi="Times New Roman" w:cs="Times New Roman"/>
          <w:b/>
          <w:bCs/>
          <w:sz w:val="24"/>
          <w:szCs w:val="24"/>
        </w:rPr>
        <w:t>и Казачинского района Красноярского края</w:t>
      </w:r>
    </w:p>
    <w:p w:rsidR="00C6398C" w:rsidRPr="00C6398C" w:rsidRDefault="00C6398C" w:rsidP="00C6398C">
      <w:pPr>
        <w:tabs>
          <w:tab w:val="left" w:pos="9355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98C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6398C" w:rsidRPr="009C15C5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C5">
        <w:rPr>
          <w:rFonts w:ascii="Times New Roman" w:hAnsi="Times New Roman" w:cs="Times New Roman"/>
          <w:sz w:val="28"/>
          <w:szCs w:val="28"/>
        </w:rPr>
        <w:t xml:space="preserve">1.1. Настоящая организационно-технологическая модель проведения муниципального этапа всероссийской олимпиады школьников (далее – муниципальный этап) разработана в соответствии с Федеральным законом «Об образовании в Российской Федерации» от 29.12.2012 № 273-ФЗ, Федеральным законом «О персональных данных» от 27.07.2006 </w:t>
      </w:r>
      <w:r w:rsidRPr="009C15C5">
        <w:rPr>
          <w:rFonts w:ascii="Times New Roman" w:hAnsi="Times New Roman" w:cs="Times New Roman"/>
          <w:sz w:val="28"/>
          <w:szCs w:val="28"/>
        </w:rPr>
        <w:br/>
        <w:t>№ 152-ФЗ, Приказом Министерства просвещения Российской Федерации «Об утверждении Порядка проведения всероссийской олимпиады школьников» от 27.11.2020 № 678,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9C15C5">
        <w:rPr>
          <w:rFonts w:ascii="Times New Roman" w:hAnsi="Times New Roman" w:cs="Times New Roman"/>
          <w:sz w:val="28"/>
          <w:szCs w:val="28"/>
        </w:rPr>
        <w:t>етодически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9C15C5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9C15C5">
        <w:rPr>
          <w:rFonts w:ascii="Times New Roman" w:hAnsi="Times New Roman" w:cs="Times New Roman"/>
          <w:sz w:val="28"/>
          <w:szCs w:val="28"/>
        </w:rPr>
        <w:t xml:space="preserve"> по проведению школьного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15C5">
        <w:rPr>
          <w:rFonts w:ascii="Times New Roman" w:hAnsi="Times New Roman" w:cs="Times New Roman"/>
          <w:sz w:val="28"/>
          <w:szCs w:val="28"/>
        </w:rPr>
        <w:t>и муниципального этапов всероссийской олимпиады школьников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C15C5">
        <w:rPr>
          <w:rFonts w:ascii="Times New Roman" w:hAnsi="Times New Roman" w:cs="Times New Roman"/>
          <w:sz w:val="28"/>
          <w:szCs w:val="28"/>
        </w:rPr>
        <w:t>/2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C15C5">
        <w:rPr>
          <w:rFonts w:ascii="Times New Roman" w:hAnsi="Times New Roman" w:cs="Times New Roman"/>
          <w:sz w:val="28"/>
          <w:szCs w:val="28"/>
        </w:rPr>
        <w:t xml:space="preserve"> учебном году,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9C15C5">
        <w:rPr>
          <w:rFonts w:ascii="Times New Roman" w:hAnsi="Times New Roman" w:cs="Times New Roman"/>
          <w:sz w:val="28"/>
          <w:szCs w:val="28"/>
        </w:rPr>
        <w:t>исьмо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C1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Министрерства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высшего образования и науки Российской Федерации </w:t>
      </w:r>
      <w:r w:rsidRPr="009C15C5">
        <w:rPr>
          <w:rFonts w:ascii="Times New Roman" w:hAnsi="Times New Roman" w:cs="Times New Roman"/>
          <w:sz w:val="28"/>
          <w:szCs w:val="28"/>
        </w:rPr>
        <w:t xml:space="preserve">«О рекомендациях к сайтам всероссийской олимпиады школьников» от 26.10.2016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C15C5">
        <w:rPr>
          <w:rFonts w:ascii="Times New Roman" w:hAnsi="Times New Roman" w:cs="Times New Roman"/>
          <w:sz w:val="28"/>
          <w:szCs w:val="28"/>
        </w:rPr>
        <w:t xml:space="preserve"> 08-2296,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15C5">
        <w:rPr>
          <w:rFonts w:ascii="Times New Roman" w:hAnsi="Times New Roman" w:cs="Times New Roman"/>
          <w:sz w:val="28"/>
          <w:szCs w:val="28"/>
        </w:rPr>
        <w:t xml:space="preserve">Постановлением Главного государственного санитарного врача Российской Федерации «Об утверждении санитарно-эпидемиологических правил СП 3.1/2.4 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молодёжи в условиях распространения новой </w:t>
      </w:r>
      <w:proofErr w:type="spellStart"/>
      <w:r w:rsidRPr="009C15C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C15C5">
        <w:rPr>
          <w:rFonts w:ascii="Times New Roman" w:hAnsi="Times New Roman" w:cs="Times New Roman"/>
          <w:sz w:val="28"/>
          <w:szCs w:val="28"/>
        </w:rPr>
        <w:t xml:space="preserve"> инфекции (COVID-19)» от 30.06.2020 </w:t>
      </w:r>
      <w:r>
        <w:rPr>
          <w:rFonts w:ascii="Times New Roman" w:hAnsi="Times New Roman" w:cs="Times New Roman"/>
          <w:sz w:val="28"/>
          <w:szCs w:val="28"/>
        </w:rPr>
        <w:br/>
      </w:r>
      <w:r w:rsidRPr="009C15C5">
        <w:rPr>
          <w:rFonts w:ascii="Times New Roman" w:hAnsi="Times New Roman" w:cs="Times New Roman"/>
          <w:sz w:val="28"/>
          <w:szCs w:val="28"/>
        </w:rPr>
        <w:t xml:space="preserve">№ 16, Постановлением Главного государственного санитарного врача Российской Федерации «О дополнительных мерах по снижению рисков распространения COVID-19 в период сезонного подъема заболеваемости острыми респираторными вирусными инфекциями и гриппом» от 16.10.2020 № 31. </w:t>
      </w:r>
    </w:p>
    <w:p w:rsidR="00C6398C" w:rsidRPr="00AD66DF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 xml:space="preserve">1.2. Основными целями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этапа </w:t>
      </w:r>
      <w:r w:rsidRPr="00AD66DF">
        <w:rPr>
          <w:rFonts w:ascii="Times New Roman" w:hAnsi="Times New Roman" w:cs="Times New Roman"/>
          <w:sz w:val="28"/>
          <w:szCs w:val="28"/>
        </w:rPr>
        <w:t>являются:</w:t>
      </w:r>
    </w:p>
    <w:p w:rsidR="00C6398C" w:rsidRDefault="00C6398C" w:rsidP="00C6398C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создание условий для выявления, поддержки и развития</w:t>
      </w:r>
      <w:r>
        <w:rPr>
          <w:rFonts w:ascii="Times New Roman" w:hAnsi="Times New Roman" w:cs="Times New Roman"/>
          <w:sz w:val="28"/>
          <w:szCs w:val="28"/>
        </w:rPr>
        <w:t xml:space="preserve"> способностей</w:t>
      </w:r>
      <w:r>
        <w:rPr>
          <w:rFonts w:ascii="Times New Roman" w:hAnsi="Times New Roman" w:cs="Times New Roman"/>
          <w:sz w:val="28"/>
          <w:szCs w:val="28"/>
        </w:rPr>
        <w:br/>
        <w:t>и талантов у детей и молодежи</w:t>
      </w:r>
      <w:r w:rsidRPr="00AD66DF">
        <w:rPr>
          <w:rFonts w:ascii="Times New Roman" w:hAnsi="Times New Roman" w:cs="Times New Roman"/>
          <w:sz w:val="28"/>
          <w:szCs w:val="28"/>
        </w:rPr>
        <w:t>;</w:t>
      </w:r>
    </w:p>
    <w:p w:rsidR="00C6398C" w:rsidRPr="00AD66DF" w:rsidRDefault="00C6398C" w:rsidP="00C6398C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стимулирование интереса обучающихся к изучению школьных предметов;</w:t>
      </w:r>
    </w:p>
    <w:p w:rsidR="00C6398C" w:rsidRPr="00AD66DF" w:rsidRDefault="00C6398C" w:rsidP="00C6398C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пропаганда научных знаний и научной (научно-исследовательской)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C6398C" w:rsidRPr="00AD66DF" w:rsidRDefault="00C6398C" w:rsidP="00C6398C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5112">
        <w:rPr>
          <w:rFonts w:ascii="Times New Roman" w:hAnsi="Times New Roman" w:cs="Times New Roman"/>
          <w:sz w:val="28"/>
          <w:szCs w:val="28"/>
        </w:rPr>
        <w:t>отбор лиц, набравших необходимое количество баллов, в состав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85112">
        <w:rPr>
          <w:rFonts w:ascii="Times New Roman" w:hAnsi="Times New Roman" w:cs="Times New Roman"/>
          <w:sz w:val="28"/>
          <w:szCs w:val="28"/>
        </w:rPr>
        <w:t xml:space="preserve"> сборн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85112">
        <w:rPr>
          <w:rFonts w:ascii="Times New Roman" w:hAnsi="Times New Roman" w:cs="Times New Roman"/>
          <w:sz w:val="28"/>
          <w:szCs w:val="28"/>
        </w:rPr>
        <w:t xml:space="preserve"> команд </w:t>
      </w:r>
      <w:r w:rsidRPr="000F273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985112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>
        <w:rPr>
          <w:rFonts w:ascii="Times New Roman" w:hAnsi="Times New Roman" w:cs="Times New Roman"/>
          <w:sz w:val="28"/>
          <w:szCs w:val="28"/>
        </w:rPr>
        <w:t>региональном</w:t>
      </w:r>
      <w:r w:rsidRPr="00985112">
        <w:rPr>
          <w:rFonts w:ascii="Times New Roman" w:hAnsi="Times New Roman" w:cs="Times New Roman"/>
          <w:sz w:val="28"/>
          <w:szCs w:val="28"/>
        </w:rPr>
        <w:t xml:space="preserve"> этапе всероссийской олимпиады школьников</w:t>
      </w:r>
      <w:r>
        <w:rPr>
          <w:rFonts w:ascii="Times New Roman" w:hAnsi="Times New Roman" w:cs="Times New Roman"/>
          <w:sz w:val="28"/>
          <w:szCs w:val="28"/>
        </w:rPr>
        <w:t xml:space="preserve"> по общеобразовательным предметам</w:t>
      </w:r>
      <w:r w:rsidRPr="00985112">
        <w:rPr>
          <w:rFonts w:ascii="Times New Roman" w:hAnsi="Times New Roman" w:cs="Times New Roman"/>
          <w:sz w:val="28"/>
          <w:szCs w:val="28"/>
        </w:rPr>
        <w:t>.</w:t>
      </w:r>
    </w:p>
    <w:p w:rsidR="00C6398C" w:rsidRPr="000F273E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lastRenderedPageBreak/>
        <w:t xml:space="preserve">1.3. </w:t>
      </w:r>
      <w:r w:rsidRPr="00615C86">
        <w:rPr>
          <w:rFonts w:ascii="Times New Roman" w:hAnsi="Times New Roman" w:cs="Times New Roman"/>
          <w:sz w:val="28"/>
          <w:szCs w:val="28"/>
        </w:rPr>
        <w:t xml:space="preserve">Муниципальный этап проводится по 24 общеобразовательным предметам: </w:t>
      </w:r>
      <w:r w:rsidRPr="000F273E">
        <w:rPr>
          <w:rFonts w:ascii="Times New Roman" w:hAnsi="Times New Roman" w:cs="Times New Roman"/>
          <w:sz w:val="28"/>
          <w:szCs w:val="28"/>
        </w:rPr>
        <w:t>математика, русский язык, иностранные языки (английский, немецкий, французский, испанский, итальянский и китайский), информатика,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технология (по профилям: «Техника, технология и техническое творчество», «Культура дома, дизайн</w:t>
      </w:r>
      <w:r w:rsidRPr="000F273E">
        <w:rPr>
          <w:rFonts w:ascii="Times New Roman" w:hAnsi="Times New Roman" w:cs="Times New Roman"/>
          <w:sz w:val="28"/>
          <w:szCs w:val="28"/>
        </w:rPr>
        <w:br/>
        <w:t>и технология», «Информационная безопасность», «Робототехника»), основы безопасности жизнедеятельности.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 xml:space="preserve">1.4. Организатором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этапа </w:t>
      </w:r>
      <w:r w:rsidRPr="00AD66DF">
        <w:rPr>
          <w:rFonts w:ascii="Times New Roman" w:hAnsi="Times New Roman" w:cs="Times New Roman"/>
          <w:sz w:val="28"/>
          <w:szCs w:val="28"/>
        </w:rPr>
        <w:t xml:space="preserve">является </w:t>
      </w:r>
      <w:r>
        <w:rPr>
          <w:rFonts w:ascii="Times New Roman" w:hAnsi="Times New Roman" w:cs="Times New Roman"/>
          <w:sz w:val="28"/>
          <w:szCs w:val="28"/>
        </w:rPr>
        <w:t>Отдел образования администрации Казачинского района</w:t>
      </w:r>
      <w:r w:rsidRPr="00AD66DF">
        <w:rPr>
          <w:rFonts w:ascii="Times New Roman" w:hAnsi="Times New Roman" w:cs="Times New Roman"/>
          <w:sz w:val="28"/>
          <w:szCs w:val="28"/>
        </w:rPr>
        <w:t xml:space="preserve"> (далее –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AD66DF">
        <w:rPr>
          <w:rFonts w:ascii="Times New Roman" w:hAnsi="Times New Roman" w:cs="Times New Roman"/>
          <w:sz w:val="28"/>
          <w:szCs w:val="28"/>
        </w:rPr>
        <w:t>рганизатор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6398C" w:rsidRPr="00615C86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 xml:space="preserve">1.5. Для проведения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этапа </w:t>
      </w:r>
      <w:r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Pr="00AD66DF">
        <w:rPr>
          <w:rFonts w:ascii="Times New Roman" w:hAnsi="Times New Roman" w:cs="Times New Roman"/>
          <w:sz w:val="28"/>
          <w:szCs w:val="28"/>
        </w:rPr>
        <w:t xml:space="preserve">создается </w:t>
      </w:r>
      <w:r>
        <w:rPr>
          <w:rFonts w:ascii="Times New Roman" w:hAnsi="Times New Roman" w:cs="Times New Roman"/>
          <w:sz w:val="28"/>
          <w:szCs w:val="28"/>
        </w:rPr>
        <w:t>организационный комитет муниципального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этапа (далее – </w:t>
      </w:r>
      <w:r>
        <w:rPr>
          <w:rFonts w:ascii="Times New Roman" w:hAnsi="Times New Roman" w:cs="Times New Roman"/>
          <w:sz w:val="28"/>
          <w:szCs w:val="28"/>
        </w:rPr>
        <w:t>оргкомитет</w:t>
      </w:r>
      <w:r w:rsidRPr="00AD66DF">
        <w:rPr>
          <w:rFonts w:ascii="Times New Roman" w:hAnsi="Times New Roman" w:cs="Times New Roman"/>
          <w:sz w:val="28"/>
          <w:szCs w:val="28"/>
        </w:rPr>
        <w:t>), жюри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AD66DF">
        <w:rPr>
          <w:rFonts w:ascii="Times New Roman" w:hAnsi="Times New Roman" w:cs="Times New Roman"/>
          <w:sz w:val="28"/>
          <w:szCs w:val="28"/>
        </w:rPr>
        <w:t xml:space="preserve"> апелляционные комиссии</w:t>
      </w:r>
      <w:r>
        <w:rPr>
          <w:rFonts w:ascii="Times New Roman" w:hAnsi="Times New Roman" w:cs="Times New Roman"/>
          <w:sz w:val="28"/>
          <w:szCs w:val="28"/>
        </w:rPr>
        <w:t xml:space="preserve"> по каждому общеобразовательному предмету муниципального этапа. </w:t>
      </w:r>
    </w:p>
    <w:p w:rsidR="00C6398C" w:rsidRPr="00AD66DF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D66DF">
        <w:rPr>
          <w:rFonts w:ascii="Times New Roman" w:hAnsi="Times New Roman" w:cs="Times New Roman"/>
          <w:sz w:val="28"/>
          <w:szCs w:val="28"/>
        </w:rPr>
        <w:t xml:space="preserve">. Рабочим языком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этапа является русский язык.</w:t>
      </w:r>
    </w:p>
    <w:p w:rsidR="00C6398C" w:rsidRPr="00AD66DF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D66DF">
        <w:rPr>
          <w:rFonts w:ascii="Times New Roman" w:hAnsi="Times New Roman" w:cs="Times New Roman"/>
          <w:sz w:val="28"/>
          <w:szCs w:val="28"/>
        </w:rPr>
        <w:t xml:space="preserve">. Взимание платы за участие в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этапе не допускается.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D66DF">
        <w:rPr>
          <w:rFonts w:ascii="Times New Roman" w:hAnsi="Times New Roman" w:cs="Times New Roman"/>
          <w:sz w:val="28"/>
          <w:szCs w:val="28"/>
        </w:rPr>
        <w:t>. Пров</w:t>
      </w:r>
      <w:r w:rsidRPr="00EE09C2">
        <w:rPr>
          <w:rFonts w:ascii="Times New Roman" w:hAnsi="Times New Roman" w:cs="Times New Roman"/>
          <w:sz w:val="28"/>
          <w:szCs w:val="28"/>
        </w:rPr>
        <w:t>еден</w:t>
      </w:r>
      <w:r w:rsidRPr="00AD66DF">
        <w:rPr>
          <w:rFonts w:ascii="Times New Roman" w:hAnsi="Times New Roman" w:cs="Times New Roman"/>
          <w:sz w:val="28"/>
          <w:szCs w:val="28"/>
        </w:rPr>
        <w:t xml:space="preserve">ие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этапа предусмотрено в очно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D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00E">
        <w:rPr>
          <w:rFonts w:ascii="Times New Roman" w:hAnsi="Times New Roman" w:cs="Times New Roman"/>
          <w:sz w:val="28"/>
          <w:szCs w:val="28"/>
        </w:rPr>
        <w:t>1</w:t>
      </w:r>
      <w:r w:rsidRPr="00A43C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43C19">
        <w:rPr>
          <w:rFonts w:ascii="Times New Roman" w:hAnsi="Times New Roman" w:cs="Times New Roman"/>
          <w:sz w:val="28"/>
          <w:szCs w:val="28"/>
        </w:rPr>
        <w:t xml:space="preserve">. </w:t>
      </w:r>
      <w:r w:rsidRPr="00971F9E">
        <w:rPr>
          <w:rFonts w:ascii="Times New Roman" w:hAnsi="Times New Roman" w:cs="Times New Roman"/>
          <w:sz w:val="28"/>
          <w:szCs w:val="28"/>
        </w:rPr>
        <w:t xml:space="preserve">Участие в </w:t>
      </w:r>
      <w:r>
        <w:rPr>
          <w:rFonts w:ascii="Times New Roman" w:hAnsi="Times New Roman" w:cs="Times New Roman"/>
          <w:sz w:val="28"/>
          <w:szCs w:val="28"/>
        </w:rPr>
        <w:t>муниципальном этапе</w:t>
      </w:r>
      <w:r w:rsidRPr="00971F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971F9E">
        <w:rPr>
          <w:rFonts w:ascii="Times New Roman" w:hAnsi="Times New Roman" w:cs="Times New Roman"/>
          <w:sz w:val="28"/>
          <w:szCs w:val="28"/>
        </w:rPr>
        <w:t>индивидуальн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971F9E">
        <w:rPr>
          <w:rFonts w:ascii="Times New Roman" w:hAnsi="Times New Roman" w:cs="Times New Roman"/>
          <w:sz w:val="28"/>
          <w:szCs w:val="28"/>
        </w:rPr>
        <w:t>, олимпиадные задания выполняются участник</w:t>
      </w:r>
      <w:r>
        <w:rPr>
          <w:rFonts w:ascii="Times New Roman" w:hAnsi="Times New Roman" w:cs="Times New Roman"/>
          <w:sz w:val="28"/>
          <w:szCs w:val="28"/>
        </w:rPr>
        <w:t xml:space="preserve">ами </w:t>
      </w:r>
      <w:r w:rsidRPr="00971F9E">
        <w:rPr>
          <w:rFonts w:ascii="Times New Roman" w:hAnsi="Times New Roman" w:cs="Times New Roman"/>
          <w:sz w:val="28"/>
          <w:szCs w:val="28"/>
        </w:rPr>
        <w:t>самостоятельно без помощи посторонних лиц.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D66D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 проводится по </w:t>
      </w:r>
      <w:r>
        <w:rPr>
          <w:rFonts w:ascii="Times New Roman" w:hAnsi="Times New Roman" w:cs="Times New Roman"/>
          <w:sz w:val="28"/>
          <w:szCs w:val="28"/>
        </w:rPr>
        <w:t xml:space="preserve">олимпиадным заданиям, </w:t>
      </w:r>
      <w:r w:rsidRPr="00AD66DF">
        <w:rPr>
          <w:rFonts w:ascii="Times New Roman" w:hAnsi="Times New Roman" w:cs="Times New Roman"/>
          <w:sz w:val="28"/>
          <w:szCs w:val="28"/>
        </w:rPr>
        <w:t>разработанным</w:t>
      </w:r>
      <w:r>
        <w:rPr>
          <w:rFonts w:ascii="Times New Roman" w:hAnsi="Times New Roman" w:cs="Times New Roman"/>
          <w:sz w:val="28"/>
          <w:szCs w:val="28"/>
        </w:rPr>
        <w:t xml:space="preserve"> для 7–11 классов региональными предметно-методическими комиссиями.</w:t>
      </w:r>
      <w:r w:rsidRPr="00AD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Олимпиадные задания </w:t>
      </w:r>
      <w:r w:rsidRPr="00AD66DF">
        <w:rPr>
          <w:rFonts w:ascii="Times New Roman" w:hAnsi="Times New Roman" w:cs="Times New Roman"/>
          <w:sz w:val="28"/>
          <w:szCs w:val="28"/>
        </w:rPr>
        <w:t>основаны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на содержании федеральных 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образовательных стандартов основного общего и среднего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образования, образовательных программ основного общего и среднего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общего образования углубленного уровня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и соответствующей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 xml:space="preserve">направленности (профиля). 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286">
        <w:rPr>
          <w:rFonts w:ascii="Times New Roman" w:hAnsi="Times New Roman" w:cs="Times New Roman"/>
          <w:sz w:val="28"/>
          <w:szCs w:val="28"/>
        </w:rPr>
        <w:t>Организатор принимает меры по защите информации, содержащейся</w:t>
      </w:r>
      <w:r>
        <w:rPr>
          <w:rFonts w:ascii="Times New Roman" w:hAnsi="Times New Roman" w:cs="Times New Roman"/>
          <w:sz w:val="28"/>
          <w:szCs w:val="28"/>
        </w:rPr>
        <w:br/>
      </w:r>
      <w:r w:rsidRPr="001D1286">
        <w:rPr>
          <w:rFonts w:ascii="Times New Roman" w:hAnsi="Times New Roman" w:cs="Times New Roman"/>
          <w:sz w:val="28"/>
          <w:szCs w:val="28"/>
        </w:rPr>
        <w:t>в комплектах олимпиадных заданий</w:t>
      </w:r>
      <w:r>
        <w:rPr>
          <w:rFonts w:ascii="Times New Roman" w:hAnsi="Times New Roman" w:cs="Times New Roman"/>
          <w:sz w:val="28"/>
          <w:szCs w:val="28"/>
        </w:rPr>
        <w:t xml:space="preserve"> во время </w:t>
      </w:r>
      <w:r w:rsidRPr="001D128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D1286">
        <w:rPr>
          <w:rFonts w:ascii="Times New Roman" w:hAnsi="Times New Roman" w:cs="Times New Roman"/>
          <w:sz w:val="28"/>
          <w:szCs w:val="28"/>
        </w:rPr>
        <w:t xml:space="preserve"> доставки в мест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D1286">
        <w:rPr>
          <w:rFonts w:ascii="Times New Roman" w:hAnsi="Times New Roman" w:cs="Times New Roman"/>
          <w:sz w:val="28"/>
          <w:szCs w:val="28"/>
        </w:rPr>
        <w:t xml:space="preserve"> проведения </w:t>
      </w:r>
      <w:r>
        <w:rPr>
          <w:rFonts w:ascii="Times New Roman" w:hAnsi="Times New Roman" w:cs="Times New Roman"/>
          <w:sz w:val="28"/>
          <w:szCs w:val="28"/>
        </w:rPr>
        <w:t>соревновательного тура</w:t>
      </w:r>
      <w:r w:rsidRPr="001D12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D66DF">
        <w:rPr>
          <w:rFonts w:ascii="Times New Roman" w:hAnsi="Times New Roman" w:cs="Times New Roman"/>
          <w:sz w:val="28"/>
          <w:szCs w:val="28"/>
        </w:rPr>
        <w:t xml:space="preserve">. Официальным сайтом </w:t>
      </w:r>
      <w:r>
        <w:rPr>
          <w:rFonts w:ascii="Times New Roman" w:hAnsi="Times New Roman" w:cs="Times New Roman"/>
          <w:sz w:val="28"/>
          <w:szCs w:val="28"/>
        </w:rPr>
        <w:t>организатора</w:t>
      </w:r>
      <w:r w:rsidRPr="00AD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этапа </w:t>
      </w:r>
      <w:r w:rsidRPr="00AD66DF">
        <w:rPr>
          <w:rFonts w:ascii="Times New Roman" w:hAnsi="Times New Roman" w:cs="Times New Roman"/>
          <w:sz w:val="28"/>
          <w:szCs w:val="28"/>
        </w:rPr>
        <w:t>является сайт</w:t>
      </w:r>
      <w:r>
        <w:rPr>
          <w:rFonts w:ascii="Times New Roman" w:hAnsi="Times New Roman" w:cs="Times New Roman"/>
          <w:sz w:val="28"/>
          <w:szCs w:val="28"/>
        </w:rPr>
        <w:t xml:space="preserve"> Отдела образования администрации Казачинского района </w:t>
      </w:r>
      <w:hyperlink r:id="rId6" w:history="1">
        <w:r w:rsidRPr="009940F6">
          <w:rPr>
            <w:rStyle w:val="ab"/>
            <w:rFonts w:ascii="Times New Roman" w:hAnsi="Times New Roman" w:cs="Times New Roman"/>
            <w:sz w:val="28"/>
            <w:szCs w:val="28"/>
          </w:rPr>
          <w:t>http://xn--80acrkwn.xn--p1ai/</w:t>
        </w:r>
      </w:hyperlink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98C" w:rsidRPr="00C6398C" w:rsidRDefault="00C6398C" w:rsidP="00C6398C">
      <w:pPr>
        <w:tabs>
          <w:tab w:val="left" w:pos="9355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98C">
        <w:rPr>
          <w:rFonts w:ascii="Times New Roman" w:hAnsi="Times New Roman" w:cs="Times New Roman"/>
          <w:b/>
          <w:sz w:val="28"/>
          <w:szCs w:val="28"/>
        </w:rPr>
        <w:t>2. Участники олимпиады</w:t>
      </w:r>
    </w:p>
    <w:p w:rsidR="00C6398C" w:rsidRPr="00AD66DF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 xml:space="preserve">2.1. В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этапе принимают участие:</w:t>
      </w:r>
    </w:p>
    <w:p w:rsidR="00C6398C" w:rsidRPr="00AD66DF" w:rsidRDefault="00C6398C" w:rsidP="00C6398C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7B17">
        <w:rPr>
          <w:rFonts w:ascii="Times New Roman" w:hAnsi="Times New Roman" w:cs="Times New Roman"/>
          <w:sz w:val="28"/>
          <w:szCs w:val="28"/>
        </w:rPr>
        <w:t>участники школьного этапа текущего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учебного года, набравшие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 xml:space="preserve">необходимое для участия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Pr="00AD66DF">
        <w:rPr>
          <w:rFonts w:ascii="Times New Roman" w:hAnsi="Times New Roman" w:cs="Times New Roman"/>
          <w:sz w:val="28"/>
          <w:szCs w:val="28"/>
        </w:rPr>
        <w:t>этапе количество баллов</w:t>
      </w:r>
      <w:r>
        <w:rPr>
          <w:rFonts w:ascii="Times New Roman" w:hAnsi="Times New Roman" w:cs="Times New Roman"/>
          <w:sz w:val="28"/>
          <w:szCs w:val="28"/>
        </w:rPr>
        <w:t xml:space="preserve">, установленное организатором </w:t>
      </w:r>
      <w:r>
        <w:rPr>
          <w:rFonts w:ascii="Times New Roman" w:hAnsi="Times New Roman" w:cs="Times New Roman"/>
          <w:sz w:val="28"/>
          <w:szCs w:val="28"/>
        </w:rPr>
        <w:lastRenderedPageBreak/>
        <w:t>по каждому общеобразовательному предмету</w:t>
      </w:r>
      <w:r>
        <w:rPr>
          <w:rFonts w:ascii="Times New Roman" w:hAnsi="Times New Roman" w:cs="Times New Roman"/>
          <w:sz w:val="28"/>
          <w:szCs w:val="28"/>
        </w:rPr>
        <w:br/>
        <w:t>и классу;</w:t>
      </w:r>
    </w:p>
    <w:p w:rsidR="00C6398C" w:rsidRPr="00AD66DF" w:rsidRDefault="00C6398C" w:rsidP="00C6398C">
      <w:pPr>
        <w:tabs>
          <w:tab w:val="left" w:pos="935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 xml:space="preserve">победители и призеры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D66DF">
        <w:rPr>
          <w:rFonts w:ascii="Times New Roman" w:hAnsi="Times New Roman" w:cs="Times New Roman"/>
          <w:sz w:val="28"/>
          <w:szCs w:val="28"/>
        </w:rPr>
        <w:t xml:space="preserve"> этапа предыдущего учебного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года, продолжающие обучение в организациях, осуществляющих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образовательную деятельность по образовательным программам основного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общего и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D66DF">
        <w:rPr>
          <w:rFonts w:ascii="Times New Roman" w:hAnsi="Times New Roman" w:cs="Times New Roman"/>
          <w:sz w:val="28"/>
          <w:szCs w:val="28"/>
        </w:rPr>
        <w:t xml:space="preserve">частники </w:t>
      </w:r>
      <w:r>
        <w:rPr>
          <w:rFonts w:ascii="Times New Roman" w:hAnsi="Times New Roman" w:cs="Times New Roman"/>
          <w:sz w:val="28"/>
          <w:szCs w:val="28"/>
        </w:rPr>
        <w:t xml:space="preserve">выполняют на муниципальном этапе задания, разработанные для класса, который они выбрали на школьном этапе всероссийской олимпиады школьников. 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6D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D66DF">
        <w:rPr>
          <w:rFonts w:ascii="Times New Roman" w:hAnsi="Times New Roman" w:cs="Times New Roman"/>
          <w:sz w:val="28"/>
          <w:szCs w:val="28"/>
        </w:rPr>
        <w:t xml:space="preserve">. Участники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6DF">
        <w:rPr>
          <w:rFonts w:ascii="Times New Roman" w:hAnsi="Times New Roman" w:cs="Times New Roman"/>
          <w:sz w:val="28"/>
          <w:szCs w:val="28"/>
        </w:rPr>
        <w:t>лимпиады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 xml:space="preserve">(далее – ОВЗ) и дети-инвалиды принимают участие в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66DF">
        <w:rPr>
          <w:rFonts w:ascii="Times New Roman" w:hAnsi="Times New Roman" w:cs="Times New Roman"/>
          <w:sz w:val="28"/>
          <w:szCs w:val="28"/>
        </w:rPr>
        <w:t>лимпиаде на общих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основаниях.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98C" w:rsidRPr="00C6398C" w:rsidRDefault="00C6398C" w:rsidP="00C6398C">
      <w:pPr>
        <w:tabs>
          <w:tab w:val="left" w:pos="9355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98C">
        <w:rPr>
          <w:rFonts w:ascii="Times New Roman" w:hAnsi="Times New Roman" w:cs="Times New Roman"/>
          <w:b/>
          <w:sz w:val="28"/>
          <w:szCs w:val="28"/>
        </w:rPr>
        <w:t>3. Порядок проведения муниципального этапа по каждому общеобразовательному предмету</w:t>
      </w:r>
    </w:p>
    <w:p w:rsidR="00C6398C" w:rsidRPr="00780FB4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>3.1. Муниципальный этап проводится в соответствии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Порядком, настоящей организационно-технологической моделью,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методическими рекомендациями</w:t>
      </w: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проведению школьного и муниципального</w:t>
      </w: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всероссийской олимпиады школьников </w:t>
      </w: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2023/24 учебном году, утвержденными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центральными </w:t>
      </w: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>предметно-методическ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ими</w:t>
      </w: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>по каждому общеобразовательному предмету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методические рекомендации),</w:t>
      </w: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сроками, </w:t>
      </w:r>
      <w:r w:rsidRPr="00780F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определенными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министерством образования Красноярского края.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Порядок, срок, время и место регистрации участников определяется </w:t>
      </w:r>
      <w:r w:rsidRPr="00336940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</w:rPr>
        <w:t>по каждому общеобразовательном предмету.</w:t>
      </w:r>
    </w:p>
    <w:p w:rsidR="00C6398C" w:rsidRPr="005570F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971F9E">
        <w:rPr>
          <w:rFonts w:ascii="Times New Roman" w:hAnsi="Times New Roman" w:cs="Times New Roman"/>
          <w:sz w:val="28"/>
          <w:szCs w:val="28"/>
        </w:rPr>
        <w:t xml:space="preserve"> </w:t>
      </w:r>
      <w:r w:rsidRPr="005570FC">
        <w:rPr>
          <w:rFonts w:ascii="Times New Roman" w:hAnsi="Times New Roman" w:cs="Times New Roman"/>
          <w:sz w:val="28"/>
          <w:szCs w:val="28"/>
        </w:rPr>
        <w:t xml:space="preserve">В случае участия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 этапе </w:t>
      </w:r>
      <w:r w:rsidRPr="005570FC">
        <w:rPr>
          <w:rFonts w:ascii="Times New Roman" w:hAnsi="Times New Roman" w:cs="Times New Roman"/>
          <w:sz w:val="28"/>
          <w:szCs w:val="28"/>
        </w:rPr>
        <w:t>участников с ОВЗ</w:t>
      </w:r>
      <w:r w:rsidRPr="005570FC">
        <w:rPr>
          <w:rFonts w:ascii="Times New Roman" w:hAnsi="Times New Roman" w:cs="Times New Roman"/>
          <w:sz w:val="28"/>
          <w:szCs w:val="28"/>
        </w:rPr>
        <w:br/>
        <w:t>и детей-инвалидов при необходимости организатором создаются специальные условия для обеспечения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70FC">
        <w:rPr>
          <w:rFonts w:ascii="Times New Roman" w:hAnsi="Times New Roman" w:cs="Times New Roman"/>
          <w:sz w:val="28"/>
          <w:szCs w:val="28"/>
        </w:rPr>
        <w:t>их участия, учитывающие состояние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5570FC">
        <w:rPr>
          <w:rFonts w:ascii="Times New Roman" w:hAnsi="Times New Roman" w:cs="Times New Roman"/>
          <w:sz w:val="28"/>
          <w:szCs w:val="28"/>
        </w:rPr>
        <w:t>их здоровья, особенности психофизического развития.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F9E">
        <w:rPr>
          <w:rFonts w:ascii="Times New Roman" w:hAnsi="Times New Roman" w:cs="Times New Roman"/>
          <w:sz w:val="28"/>
          <w:szCs w:val="28"/>
        </w:rPr>
        <w:t>В случае необходимости привлечения ассистентов для участников с ОВЗ и детей-инвалидов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71F9E">
        <w:rPr>
          <w:rFonts w:ascii="Times New Roman" w:hAnsi="Times New Roman" w:cs="Times New Roman"/>
          <w:sz w:val="28"/>
          <w:szCs w:val="28"/>
        </w:rPr>
        <w:t xml:space="preserve"> заявления о необходимости создания специальных условий и документы, подтверждающие необходимость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F9E">
        <w:rPr>
          <w:rFonts w:ascii="Times New Roman" w:hAnsi="Times New Roman" w:cs="Times New Roman"/>
          <w:sz w:val="28"/>
          <w:szCs w:val="28"/>
        </w:rPr>
        <w:t>их создания (заключение психолого-медико-педагогической комиссии, справка</w:t>
      </w:r>
      <w:r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 xml:space="preserve">об инвалидности), должны быть направлены в </w:t>
      </w:r>
      <w:r>
        <w:rPr>
          <w:rFonts w:ascii="Times New Roman" w:hAnsi="Times New Roman" w:cs="Times New Roman"/>
          <w:sz w:val="28"/>
          <w:szCs w:val="28"/>
        </w:rPr>
        <w:t>оргкомитет</w:t>
      </w:r>
      <w:r w:rsidRPr="00971F9E">
        <w:rPr>
          <w:rFonts w:ascii="Times New Roman" w:hAnsi="Times New Roman" w:cs="Times New Roman"/>
          <w:sz w:val="28"/>
          <w:szCs w:val="28"/>
        </w:rPr>
        <w:t xml:space="preserve"> указанными участниками или их родителями (законными представителями) не позднее чем за 10 календарных дней до даты проведения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971F9E">
        <w:rPr>
          <w:rFonts w:ascii="Times New Roman" w:hAnsi="Times New Roman" w:cs="Times New Roman"/>
          <w:sz w:val="28"/>
          <w:szCs w:val="28"/>
        </w:rPr>
        <w:t>.</w:t>
      </w:r>
      <w:r w:rsidRPr="005570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398C" w:rsidRPr="00971F9E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971F9E">
        <w:rPr>
          <w:rFonts w:ascii="Times New Roman" w:hAnsi="Times New Roman" w:cs="Times New Roman"/>
          <w:sz w:val="28"/>
          <w:szCs w:val="28"/>
        </w:rPr>
        <w:t>. Родители (законные представители) участника не позднее чем</w:t>
      </w:r>
      <w:r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 xml:space="preserve">за 3 календарных дня до начала проведения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971F9E">
        <w:rPr>
          <w:rFonts w:ascii="Times New Roman" w:hAnsi="Times New Roman" w:cs="Times New Roman"/>
          <w:sz w:val="28"/>
          <w:szCs w:val="28"/>
        </w:rPr>
        <w:t>, в котором он принимает участие, письменно подтверждают ознакомление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F9E">
        <w:rPr>
          <w:rFonts w:ascii="Times New Roman" w:hAnsi="Times New Roman" w:cs="Times New Roman"/>
          <w:sz w:val="28"/>
          <w:szCs w:val="28"/>
        </w:rPr>
        <w:t>с Порядком</w:t>
      </w:r>
      <w:r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>и предоставляют письменное согласие на публикацию результатов</w:t>
      </w:r>
      <w:r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 xml:space="preserve">по каждому общеобразовательному предмету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организатора </w:t>
      </w:r>
      <w:r w:rsidRPr="00971F9E">
        <w:rPr>
          <w:rFonts w:ascii="Times New Roman" w:hAnsi="Times New Roman" w:cs="Times New Roman"/>
          <w:sz w:val="28"/>
          <w:szCs w:val="28"/>
        </w:rPr>
        <w:lastRenderedPageBreak/>
        <w:t>в сети Интернет с указанием 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F9E">
        <w:rPr>
          <w:rFonts w:ascii="Times New Roman" w:hAnsi="Times New Roman" w:cs="Times New Roman"/>
          <w:sz w:val="28"/>
          <w:szCs w:val="28"/>
        </w:rPr>
        <w:t xml:space="preserve">об участниках, которые хранятся организатором в течение </w:t>
      </w:r>
      <w:r>
        <w:rPr>
          <w:rFonts w:ascii="Times New Roman" w:hAnsi="Times New Roman" w:cs="Times New Roman"/>
          <w:sz w:val="28"/>
          <w:szCs w:val="28"/>
        </w:rPr>
        <w:t>одного года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с даты проведения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971F9E">
        <w:rPr>
          <w:rFonts w:ascii="Times New Roman" w:hAnsi="Times New Roman" w:cs="Times New Roman"/>
          <w:sz w:val="28"/>
          <w:szCs w:val="28"/>
        </w:rPr>
        <w:t>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Организация и проведение </w:t>
      </w:r>
      <w:r w:rsidRPr="00740805">
        <w:rPr>
          <w:rFonts w:ascii="Times New Roman" w:hAnsi="Times New Roman" w:cs="Times New Roman"/>
          <w:sz w:val="28"/>
          <w:szCs w:val="28"/>
        </w:rPr>
        <w:t xml:space="preserve">соревновательных туров олимпиады </w:t>
      </w:r>
      <w:r>
        <w:rPr>
          <w:rFonts w:ascii="Times New Roman" w:hAnsi="Times New Roman" w:cs="Times New Roman"/>
          <w:sz w:val="28"/>
          <w:szCs w:val="28"/>
        </w:rPr>
        <w:t>обеспечивается</w:t>
      </w:r>
      <w:r w:rsidRPr="007408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Pr="00740805">
        <w:rPr>
          <w:rFonts w:ascii="Times New Roman" w:hAnsi="Times New Roman" w:cs="Times New Roman"/>
          <w:sz w:val="28"/>
          <w:szCs w:val="28"/>
        </w:rPr>
        <w:t>в соответствии с действующими на момент проведения олимпиады санитарно-эпидемиологическими требованиями</w:t>
      </w:r>
      <w:r>
        <w:rPr>
          <w:rFonts w:ascii="Times New Roman" w:hAnsi="Times New Roman" w:cs="Times New Roman"/>
          <w:sz w:val="28"/>
          <w:szCs w:val="28"/>
        </w:rPr>
        <w:br/>
      </w:r>
      <w:r w:rsidRPr="00740805">
        <w:rPr>
          <w:rFonts w:ascii="Times New Roman" w:hAnsi="Times New Roman" w:cs="Times New Roman"/>
          <w:sz w:val="28"/>
          <w:szCs w:val="28"/>
        </w:rPr>
        <w:t xml:space="preserve">к условиям и организации обучения в образовательных организациях. 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3.6. </w:t>
      </w:r>
      <w:r w:rsidRPr="00971F9E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>
        <w:rPr>
          <w:rFonts w:ascii="Times New Roman" w:hAnsi="Times New Roman" w:cs="Times New Roman"/>
          <w:sz w:val="28"/>
          <w:szCs w:val="28"/>
        </w:rPr>
        <w:t>соревновательного тура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каждому участнику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Pr="00971F9E">
        <w:rPr>
          <w:rFonts w:ascii="Times New Roman" w:hAnsi="Times New Roman" w:cs="Times New Roman"/>
          <w:sz w:val="28"/>
          <w:szCs w:val="28"/>
        </w:rPr>
        <w:t xml:space="preserve"> отдельное рабочее место, оборудованное с учетом </w:t>
      </w:r>
      <w:r>
        <w:rPr>
          <w:rFonts w:ascii="Times New Roman" w:hAnsi="Times New Roman" w:cs="Times New Roman"/>
          <w:sz w:val="28"/>
          <w:szCs w:val="28"/>
        </w:rPr>
        <w:t>методических рекомендаций</w:t>
      </w:r>
      <w:r w:rsidRPr="00671DD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398C" w:rsidRPr="008D53D7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</w:t>
      </w:r>
      <w:r w:rsidRPr="00EF35D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</w:rPr>
        <w:t>В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вре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</w:rPr>
        <w:t>м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я про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</w:rPr>
        <w:t>ве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 xml:space="preserve">дения 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муниципального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этапа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 xml:space="preserve">по каждом общеобразовательному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п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р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едме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</w:rPr>
        <w:t>т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у уч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а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ст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н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и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к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 xml:space="preserve"> 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вправе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:</w:t>
      </w:r>
    </w:p>
    <w:p w:rsidR="00C6398C" w:rsidRPr="00D20F0F" w:rsidRDefault="00C6398C" w:rsidP="00C6398C">
      <w:pPr>
        <w:widowControl w:val="0"/>
        <w:tabs>
          <w:tab w:val="left" w:pos="9355"/>
        </w:tabs>
        <w:spacing w:after="0"/>
        <w:jc w:val="both"/>
        <w:rPr>
          <w:rFonts w:ascii="WGEFT+TimesNewRomanPSMT" w:eastAsia="WGEFT+TimesNewRomanPSMT" w:hAnsi="WGEFT+TimesNewRomanPSMT" w:cs="WGEFT+TimesNewRomanPSMT"/>
          <w:sz w:val="28"/>
          <w:szCs w:val="28"/>
        </w:rPr>
      </w:pPr>
      <w:r w:rsidRPr="00D20F0F">
        <w:rPr>
          <w:rFonts w:ascii="WGEFT+TimesNewRomanPSMT" w:eastAsia="WGEFT+TimesNewRomanPSMT" w:hAnsi="WGEFT+TimesNewRomanPSMT" w:cs="WGEFT+TimesNewRomanPSMT"/>
          <w:spacing w:val="1"/>
          <w:sz w:val="28"/>
          <w:szCs w:val="28"/>
        </w:rPr>
        <w:t>и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меть</w:t>
      </w:r>
      <w:r w:rsidRPr="00D20F0F">
        <w:rPr>
          <w:rFonts w:ascii="WGEFT+TimesNewRomanPSMT" w:eastAsia="WGEFT+TimesNewRomanPSMT" w:hAnsi="WGEFT+TimesNewRomanPSMT" w:cs="WGEFT+TimesNewRomanPSMT"/>
          <w:spacing w:val="87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справ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о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чные</w:t>
      </w:r>
      <w:r w:rsidRPr="00D20F0F">
        <w:rPr>
          <w:rFonts w:ascii="WGEFT+TimesNewRomanPSMT" w:eastAsia="WGEFT+TimesNewRomanPSMT" w:hAnsi="WGEFT+TimesNewRomanPSMT" w:cs="WGEFT+TimesNewRomanPSMT"/>
          <w:spacing w:val="87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ма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т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е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р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иа</w:t>
      </w:r>
      <w:r w:rsidRPr="00D20F0F">
        <w:rPr>
          <w:rFonts w:ascii="WGEFT+TimesNewRomanPSMT" w:eastAsia="WGEFT+TimesNewRomanPSMT" w:hAnsi="WGEFT+TimesNewRomanPSMT" w:cs="WGEFT+TimesNewRomanPSMT"/>
          <w:spacing w:val="-2"/>
          <w:sz w:val="28"/>
          <w:szCs w:val="28"/>
        </w:rPr>
        <w:t>л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ы,</w:t>
      </w:r>
      <w:r w:rsidRPr="00D20F0F">
        <w:rPr>
          <w:rFonts w:ascii="WGEFT+TimesNewRomanPSMT" w:eastAsia="WGEFT+TimesNewRomanPSMT" w:hAnsi="WGEFT+TimesNewRomanPSMT" w:cs="WGEFT+TimesNewRomanPSMT"/>
          <w:spacing w:val="88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ср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д</w:t>
      </w:r>
      <w:r w:rsidRPr="00D20F0F">
        <w:rPr>
          <w:rFonts w:ascii="WGEFT+TimesNewRomanPSMT" w:eastAsia="WGEFT+TimesNewRomanPSMT" w:hAnsi="WGEFT+TimesNewRomanPSMT" w:cs="WGEFT+TimesNewRomanPSMT"/>
          <w:spacing w:val="4"/>
          <w:sz w:val="28"/>
          <w:szCs w:val="28"/>
        </w:rPr>
        <w:t>с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тва</w:t>
      </w:r>
      <w:r w:rsidRPr="00D20F0F">
        <w:rPr>
          <w:rFonts w:ascii="WGEFT+TimesNewRomanPSMT" w:eastAsia="WGEFT+TimesNewRomanPSMT" w:hAnsi="WGEFT+TimesNewRomanPSMT" w:cs="WGEFT+TimesNewRomanPSMT"/>
          <w:spacing w:val="88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свя</w:t>
      </w:r>
      <w:r w:rsidRPr="00D20F0F">
        <w:rPr>
          <w:rFonts w:ascii="WGEFT+TimesNewRomanPSMT" w:eastAsia="WGEFT+TimesNewRomanPSMT" w:hAnsi="WGEFT+TimesNewRomanPSMT" w:cs="WGEFT+TimesNewRomanPSMT"/>
          <w:spacing w:val="-3"/>
          <w:sz w:val="28"/>
          <w:szCs w:val="28"/>
        </w:rPr>
        <w:t>з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и</w:t>
      </w:r>
      <w:r w:rsidRPr="00D20F0F">
        <w:rPr>
          <w:rFonts w:ascii="WGEFT+TimesNewRomanPSMT" w:eastAsia="WGEFT+TimesNewRomanPSMT" w:hAnsi="WGEFT+TimesNewRomanPSMT" w:cs="WGEFT+TimesNewRomanPSMT"/>
          <w:spacing w:val="86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pacing w:val="1"/>
          <w:sz w:val="28"/>
          <w:szCs w:val="28"/>
        </w:rPr>
        <w:t>и</w:t>
      </w:r>
      <w:r w:rsidRPr="00D20F0F">
        <w:rPr>
          <w:rFonts w:ascii="WGEFT+TimesNewRomanPSMT" w:eastAsia="WGEFT+TimesNewRomanPSMT" w:hAnsi="WGEFT+TimesNewRomanPSMT" w:cs="WGEFT+TimesNewRomanPSMT"/>
          <w:spacing w:val="88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электронн</w:t>
      </w:r>
      <w:r w:rsidRPr="00D20F0F">
        <w:rPr>
          <w:rFonts w:ascii="WGEFT+TimesNewRomanPSMT" w:eastAsia="WGEFT+TimesNewRomanPSMT" w:hAnsi="WGEFT+TimesNewRomanPSMT" w:cs="WGEFT+TimesNewRomanPSMT"/>
          <w:spacing w:val="2"/>
          <w:sz w:val="28"/>
          <w:szCs w:val="28"/>
        </w:rPr>
        <w:t>о</w:t>
      </w:r>
      <w:r w:rsidRPr="00D20F0F">
        <w:rPr>
          <w:rFonts w:ascii="Calibri" w:eastAsia="Calibri" w:hAnsi="Calibri" w:cs="Calibri"/>
          <w:w w:val="109"/>
          <w:sz w:val="28"/>
          <w:szCs w:val="28"/>
        </w:rPr>
        <w:t>-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вычислительн</w:t>
      </w:r>
      <w:r w:rsidRPr="00D20F0F">
        <w:rPr>
          <w:rFonts w:ascii="WGEFT+TimesNewRomanPSMT" w:eastAsia="WGEFT+TimesNewRomanPSMT" w:hAnsi="WGEFT+TimesNewRomanPSMT" w:cs="WGEFT+TimesNewRomanPSMT"/>
          <w:spacing w:val="1"/>
          <w:sz w:val="28"/>
          <w:szCs w:val="28"/>
        </w:rPr>
        <w:t>у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ю</w:t>
      </w:r>
      <w:r w:rsidRPr="00D20F0F">
        <w:rPr>
          <w:rFonts w:ascii="WGEFT+TimesNewRomanPSMT" w:eastAsia="WGEFT+TimesNewRomanPSMT" w:hAnsi="WGEFT+TimesNewRomanPSMT" w:cs="WGEFT+TimesNewRomanPSMT"/>
          <w:spacing w:val="20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т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хни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к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у,</w:t>
      </w:r>
      <w:r w:rsidRPr="00D20F0F">
        <w:rPr>
          <w:rFonts w:ascii="WGEFT+TimesNewRomanPSMT" w:eastAsia="WGEFT+TimesNewRomanPSMT" w:hAnsi="WGEFT+TimesNewRomanPSMT" w:cs="WGEFT+TimesNewRomanPSMT"/>
          <w:spacing w:val="21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разрешё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н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ные</w:t>
      </w:r>
      <w:r w:rsidRPr="00D20F0F">
        <w:rPr>
          <w:rFonts w:ascii="WGEFT+TimesNewRomanPSMT" w:eastAsia="WGEFT+TimesNewRomanPSMT" w:hAnsi="WGEFT+TimesNewRomanPSMT" w:cs="WGEFT+TimesNewRomanPSMT"/>
          <w:spacing w:val="20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pacing w:val="1"/>
          <w:sz w:val="28"/>
          <w:szCs w:val="28"/>
        </w:rPr>
        <w:t>к</w:t>
      </w:r>
      <w:r w:rsidRPr="00D20F0F">
        <w:rPr>
          <w:rFonts w:ascii="WGEFT+TimesNewRomanPSMT" w:eastAsia="WGEFT+TimesNewRomanPSMT" w:hAnsi="WGEFT+TimesNewRomanPSMT" w:cs="WGEFT+TimesNewRomanPSMT"/>
          <w:spacing w:val="21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ис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п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ользов</w:t>
      </w:r>
      <w:r w:rsidRPr="00D20F0F">
        <w:rPr>
          <w:rFonts w:ascii="WGEFT+TimesNewRomanPSMT" w:eastAsia="WGEFT+TimesNewRomanPSMT" w:hAnsi="WGEFT+TimesNewRomanPSMT" w:cs="WGEFT+TimesNewRomanPSMT"/>
          <w:spacing w:val="-2"/>
          <w:sz w:val="28"/>
          <w:szCs w:val="28"/>
        </w:rPr>
        <w:t>а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нию</w:t>
      </w:r>
      <w:r w:rsidRPr="00D20F0F">
        <w:rPr>
          <w:rFonts w:ascii="WGEFT+TimesNewRomanPSMT" w:eastAsia="WGEFT+TimesNewRomanPSMT" w:hAnsi="WGEFT+TimesNewRomanPSMT" w:cs="WGEFT+TimesNewRomanPSMT"/>
          <w:spacing w:val="18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во</w:t>
      </w:r>
      <w:r w:rsidRPr="00D20F0F">
        <w:rPr>
          <w:rFonts w:ascii="WGEFT+TimesNewRomanPSMT" w:eastAsia="WGEFT+TimesNewRomanPSMT" w:hAnsi="WGEFT+TimesNewRomanPSMT" w:cs="WGEFT+TimesNewRomanPSMT"/>
          <w:spacing w:val="21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время</w:t>
      </w:r>
      <w:r w:rsidRPr="00D20F0F">
        <w:rPr>
          <w:rFonts w:ascii="WGEFT+TimesNewRomanPSMT" w:eastAsia="WGEFT+TimesNewRomanPSMT" w:hAnsi="WGEFT+TimesNewRomanPSMT" w:cs="WGEFT+TimesNewRomanPSMT"/>
          <w:spacing w:val="18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пров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д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н</w:t>
      </w:r>
      <w:r w:rsidRPr="00D20F0F">
        <w:rPr>
          <w:rFonts w:ascii="WGEFT+TimesNewRomanPSMT" w:eastAsia="WGEFT+TimesNewRomanPSMT" w:hAnsi="WGEFT+TimesNewRomanPSMT" w:cs="WGEFT+TimesNewRomanPSMT"/>
          <w:spacing w:val="-3"/>
          <w:sz w:val="28"/>
          <w:szCs w:val="28"/>
        </w:rPr>
        <w:t>и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я олимпи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ад</w:t>
      </w:r>
      <w:r w:rsidRPr="00D20F0F">
        <w:rPr>
          <w:rFonts w:ascii="WGEFT+TimesNewRomanPSMT" w:eastAsia="WGEFT+TimesNewRomanPSMT" w:hAnsi="WGEFT+TimesNewRomanPSMT" w:cs="WGEFT+TimesNewRomanPSMT"/>
          <w:spacing w:val="1"/>
          <w:sz w:val="28"/>
          <w:szCs w:val="28"/>
        </w:rPr>
        <w:t>ы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,</w:t>
      </w:r>
      <w:r w:rsidRPr="00D20F0F">
        <w:rPr>
          <w:rFonts w:ascii="WGEFT+TimesNewRomanPSMT" w:eastAsia="WGEFT+TimesNewRomanPSMT" w:hAnsi="WGEFT+TimesNewRomanPSMT" w:cs="WGEFT+TimesNewRomanPSMT"/>
          <w:spacing w:val="145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п</w:t>
      </w:r>
      <w:r w:rsidRPr="00D20F0F">
        <w:rPr>
          <w:rFonts w:ascii="WGEFT+TimesNewRomanPSMT" w:eastAsia="WGEFT+TimesNewRomanPSMT" w:hAnsi="WGEFT+TimesNewRomanPSMT" w:cs="WGEFT+TimesNewRomanPSMT"/>
          <w:spacing w:val="-2"/>
          <w:sz w:val="28"/>
          <w:szCs w:val="28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р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ч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е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нь</w:t>
      </w:r>
      <w:r w:rsidRPr="00D20F0F">
        <w:rPr>
          <w:rFonts w:ascii="WGEFT+TimesNewRomanPSMT" w:eastAsia="WGEFT+TimesNewRomanPSMT" w:hAnsi="WGEFT+TimesNewRomanPSMT" w:cs="WGEFT+TimesNewRomanPSMT"/>
          <w:spacing w:val="144"/>
          <w:sz w:val="28"/>
          <w:szCs w:val="28"/>
        </w:rPr>
        <w:t xml:space="preserve"> 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к</w:t>
      </w:r>
      <w:r w:rsidRPr="00D20F0F">
        <w:rPr>
          <w:rFonts w:ascii="WGEFT+TimesNewRomanPSMT" w:eastAsia="WGEFT+TimesNewRomanPSMT" w:hAnsi="WGEFT+TimesNewRomanPSMT" w:cs="WGEFT+TimesNewRomanPSMT"/>
          <w:spacing w:val="2"/>
          <w:sz w:val="28"/>
          <w:szCs w:val="28"/>
        </w:rPr>
        <w:t>о</w:t>
      </w:r>
      <w:r w:rsidRPr="00D20F0F">
        <w:rPr>
          <w:rFonts w:ascii="WGEFT+TimesNewRomanPSMT" w:eastAsia="WGEFT+TimesNewRomanPSMT" w:hAnsi="WGEFT+TimesNewRomanPSMT" w:cs="WGEFT+TimesNewRomanPSMT"/>
          <w:spacing w:val="-1"/>
          <w:sz w:val="28"/>
          <w:szCs w:val="28"/>
        </w:rPr>
        <w:t>т</w:t>
      </w:r>
      <w:r w:rsidRPr="00D20F0F">
        <w:rPr>
          <w:rFonts w:ascii="WGEFT+TimesNewRomanPSMT" w:eastAsia="WGEFT+TimesNewRomanPSMT" w:hAnsi="WGEFT+TimesNewRomanPSMT" w:cs="WGEFT+TimesNewRomanPSMT"/>
          <w:sz w:val="28"/>
          <w:szCs w:val="28"/>
        </w:rPr>
        <w:t>орых</w:t>
      </w:r>
      <w:r w:rsidRPr="00D20F0F">
        <w:rPr>
          <w:rFonts w:ascii="WGEFT+TimesNewRomanPSMT" w:eastAsia="WGEFT+TimesNewRomanPSMT" w:hAnsi="WGEFT+TimesNewRomanPSMT" w:cs="WGEFT+TimesNewRomanPSMT"/>
          <w:spacing w:val="144"/>
          <w:sz w:val="28"/>
          <w:szCs w:val="28"/>
        </w:rPr>
        <w:t xml:space="preserve"> </w:t>
      </w:r>
      <w:r>
        <w:rPr>
          <w:rFonts w:ascii="WGEFT+TimesNewRomanPSMT" w:eastAsia="WGEFT+TimesNewRomanPSMT" w:hAnsi="WGEFT+TimesNewRomanPSMT" w:cs="WGEFT+TimesNewRomanPSMT"/>
          <w:sz w:val="28"/>
          <w:szCs w:val="28"/>
        </w:rPr>
        <w:t>содержится в методических рекомендациях;</w:t>
      </w:r>
    </w:p>
    <w:p w:rsidR="00C6398C" w:rsidRDefault="00C6398C" w:rsidP="00C6398C">
      <w:pPr>
        <w:widowControl w:val="0"/>
        <w:tabs>
          <w:tab w:val="left" w:pos="9355"/>
        </w:tabs>
        <w:spacing w:after="0"/>
        <w:jc w:val="both"/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</w:pP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во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5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в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ре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</w:rPr>
        <w:t>м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я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4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выполне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н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ия задания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9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выходить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9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из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9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ауди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т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рии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br/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п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60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уваж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и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тельной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9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п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ричине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9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в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59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со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п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р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</w:rPr>
        <w:t>в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ж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д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е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 xml:space="preserve">нии 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 xml:space="preserve">представителя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р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га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н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иза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</w:rPr>
        <w:t>т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ора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br/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в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6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ау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д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и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тори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и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,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3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п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ри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7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э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т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ом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WGEFT+TimesNewRomanPSMT" w:eastAsia="WGEFT+TimesNewRomanPSMT" w:hAnsi="WGEFT+TimesNewRomanPSMT" w:cs="WGEFT+TimesNewRomanPSMT"/>
          <w:color w:val="000000"/>
          <w:spacing w:val="15"/>
          <w:sz w:val="28"/>
          <w:szCs w:val="28"/>
        </w:rPr>
        <w:t xml:space="preserve">представитель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р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ганиза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3"/>
          <w:sz w:val="28"/>
          <w:szCs w:val="28"/>
        </w:rPr>
        <w:t>т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ор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а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6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в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5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аудит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рии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7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ф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и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к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с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и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рует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5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время отсутст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ви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я у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ч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аст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ни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ка.</w:t>
      </w:r>
    </w:p>
    <w:p w:rsidR="00C6398C" w:rsidRDefault="00C6398C" w:rsidP="00C6398C">
      <w:pPr>
        <w:widowControl w:val="0"/>
        <w:tabs>
          <w:tab w:val="left" w:pos="1674"/>
          <w:tab w:val="left" w:pos="2331"/>
          <w:tab w:val="left" w:pos="4314"/>
          <w:tab w:val="left" w:pos="6605"/>
          <w:tab w:val="left" w:pos="7766"/>
          <w:tab w:val="left" w:pos="8579"/>
          <w:tab w:val="left" w:pos="9355"/>
        </w:tabs>
        <w:spacing w:after="0"/>
        <w:ind w:firstLine="709"/>
        <w:jc w:val="both"/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</w:pP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3.8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.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26"/>
          <w:sz w:val="28"/>
          <w:szCs w:val="28"/>
        </w:rPr>
        <w:t xml:space="preserve"> 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Продол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1"/>
          <w:sz w:val="28"/>
          <w:szCs w:val="28"/>
        </w:rPr>
        <w:t>ж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ите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-2"/>
          <w:sz w:val="28"/>
          <w:szCs w:val="28"/>
        </w:rPr>
        <w:t>л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ьн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>о</w:t>
      </w:r>
      <w:r w:rsidRPr="00EF35D8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сть</w:t>
      </w:r>
      <w:r w:rsidRPr="00EF35D8">
        <w:rPr>
          <w:rFonts w:ascii="WGEFT+TimesNewRomanPSMT" w:eastAsia="WGEFT+TimesNewRomanPSMT" w:hAnsi="WGEFT+TimesNewRomanPSMT" w:cs="WGEFT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 xml:space="preserve">прохождения </w:t>
      </w:r>
      <w:r w:rsidRPr="00395FD5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соревновательного тура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br/>
      </w:r>
      <w:r w:rsidRPr="00395FD5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по каждому общеобразовательному предмету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 xml:space="preserve"> </w:t>
      </w:r>
      <w:r w:rsidRPr="00395FD5"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н</w:t>
      </w:r>
      <w:r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  <w:t>е должна превышать времени, рекомендованного центральными предметно-методическими комиссиями</w:t>
      </w:r>
      <w:r>
        <w:rPr>
          <w:rFonts w:ascii="WGEFT+TimesNewRomanPSMT" w:eastAsia="WGEFT+TimesNewRomanPSMT" w:hAnsi="WGEFT+TimesNewRomanPSMT" w:cs="WGEFT+TimesNewRomanPSMT"/>
          <w:color w:val="000000"/>
          <w:spacing w:val="1"/>
          <w:sz w:val="28"/>
          <w:szCs w:val="28"/>
        </w:rPr>
        <w:t xml:space="preserve">. </w:t>
      </w:r>
    </w:p>
    <w:p w:rsidR="00C6398C" w:rsidRPr="000531D5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WGEFT+TimesNewRomanPSMT" w:eastAsia="WGEFT+TimesNewRomanPSMT" w:hAnsi="WGEFT+TimesNewRomanPSMT" w:cs="WGEFT+TimesNewRomanPSMT"/>
          <w:sz w:val="28"/>
          <w:szCs w:val="28"/>
        </w:rPr>
        <w:t>3.9</w:t>
      </w:r>
      <w:r w:rsidRPr="000531D5">
        <w:rPr>
          <w:rFonts w:ascii="WGEFT+TimesNewRomanPSMT" w:eastAsia="WGEFT+TimesNewRomanPSMT" w:hAnsi="WGEFT+TimesNewRomanPSMT" w:cs="WGEFT+TimesNewRomanPSMT"/>
          <w:sz w:val="28"/>
          <w:szCs w:val="28"/>
        </w:rPr>
        <w:t xml:space="preserve">. </w:t>
      </w:r>
      <w:r w:rsidRPr="000531D5">
        <w:rPr>
          <w:rFonts w:ascii="Times New Roman" w:eastAsia="Times New Roman" w:hAnsi="Times New Roman" w:cs="Times New Roman"/>
          <w:sz w:val="28"/>
          <w:szCs w:val="28"/>
        </w:rPr>
        <w:t xml:space="preserve">Участники, досрочно сдавшие свои работы, проходят в специально отведенное помещение. До окончания времени проведения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соревновательного тура </w:t>
      </w:r>
      <w:r w:rsidRPr="000531D5">
        <w:rPr>
          <w:rFonts w:ascii="Times New Roman" w:eastAsia="Times New Roman" w:hAnsi="Times New Roman" w:cs="Times New Roman"/>
          <w:sz w:val="28"/>
          <w:szCs w:val="28"/>
        </w:rPr>
        <w:t xml:space="preserve">участникам запрещается пользоваться любыми техническими средствами. </w:t>
      </w:r>
    </w:p>
    <w:p w:rsidR="00C6398C" w:rsidRPr="007558CE" w:rsidRDefault="00C6398C" w:rsidP="00C6398C">
      <w:pPr>
        <w:widowControl w:val="0"/>
        <w:tabs>
          <w:tab w:val="left" w:pos="935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3.10</w:t>
      </w:r>
      <w:r w:rsidRPr="007558CE">
        <w:rPr>
          <w:rFonts w:ascii="Times New Roman" w:eastAsia="Times New Roman" w:hAnsi="Times New Roman" w:cs="Times New Roman"/>
          <w:sz w:val="28"/>
          <w:szCs w:val="28"/>
        </w:rPr>
        <w:t xml:space="preserve">. По окончании времени, отведенного на выполнение олимпиадных заданий, участники передают свои работы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представителю организатора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</w:t>
      </w:r>
      <w:r w:rsidRPr="007558CE">
        <w:rPr>
          <w:rFonts w:ascii="Times New Roman" w:eastAsia="Times New Roman" w:hAnsi="Times New Roman" w:cs="Times New Roman"/>
          <w:sz w:val="28"/>
          <w:szCs w:val="28"/>
        </w:rPr>
        <w:t xml:space="preserve"> аудитории. </w:t>
      </w:r>
    </w:p>
    <w:p w:rsidR="00C6398C" w:rsidRPr="00971F9E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</w:t>
      </w:r>
      <w:r w:rsidRPr="00971F9E">
        <w:rPr>
          <w:rFonts w:ascii="Times New Roman" w:hAnsi="Times New Roman" w:cs="Times New Roman"/>
          <w:sz w:val="28"/>
          <w:szCs w:val="28"/>
        </w:rPr>
        <w:t xml:space="preserve">. В месте проведения </w:t>
      </w:r>
      <w:r>
        <w:rPr>
          <w:rFonts w:ascii="Times New Roman" w:hAnsi="Times New Roman" w:cs="Times New Roman"/>
          <w:sz w:val="28"/>
          <w:szCs w:val="28"/>
        </w:rPr>
        <w:t>соревновательного тура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до момента окончания времени, отведенного на выполнение олимпиадных заданий, запрещается:</w:t>
      </w:r>
    </w:p>
    <w:p w:rsidR="00C6398C" w:rsidRPr="00971F9E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21E">
        <w:rPr>
          <w:rFonts w:ascii="Times New Roman" w:hAnsi="Times New Roman" w:cs="Times New Roman"/>
          <w:sz w:val="28"/>
          <w:szCs w:val="28"/>
        </w:rPr>
        <w:t>участникам</w:t>
      </w:r>
      <w:r w:rsidRPr="00971F9E">
        <w:rPr>
          <w:rFonts w:ascii="Times New Roman" w:hAnsi="Times New Roman" w:cs="Times New Roman"/>
          <w:sz w:val="28"/>
          <w:szCs w:val="28"/>
        </w:rPr>
        <w:t xml:space="preserve"> выносить из аудиторий и мест проведения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олимпиадные задания на бумажном и (или) электронном носителях, листы ответов и черновики, копировать олимпиадные задания;</w:t>
      </w:r>
    </w:p>
    <w:p w:rsidR="00C6398C" w:rsidRPr="00971F9E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F9E">
        <w:rPr>
          <w:rFonts w:ascii="Times New Roman" w:hAnsi="Times New Roman" w:cs="Times New Roman"/>
          <w:sz w:val="28"/>
          <w:szCs w:val="28"/>
        </w:rPr>
        <w:t>участникам, организаторам, членам жюри использовать средства связи в местах выполнения заданий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6398C" w:rsidRPr="00971F9E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F9E">
        <w:rPr>
          <w:rFonts w:ascii="Times New Roman" w:hAnsi="Times New Roman" w:cs="Times New Roman"/>
          <w:sz w:val="28"/>
          <w:szCs w:val="28"/>
        </w:rPr>
        <w:t xml:space="preserve">лицам, </w:t>
      </w:r>
      <w:r>
        <w:rPr>
          <w:rFonts w:ascii="Times New Roman" w:hAnsi="Times New Roman" w:cs="Times New Roman"/>
          <w:sz w:val="28"/>
          <w:szCs w:val="28"/>
        </w:rPr>
        <w:t>обеспечивающим порядок и проведение муниципального этапа</w:t>
      </w:r>
      <w:r w:rsidRPr="00971F9E">
        <w:rPr>
          <w:rFonts w:ascii="Times New Roman" w:hAnsi="Times New Roman" w:cs="Times New Roman"/>
          <w:sz w:val="28"/>
          <w:szCs w:val="28"/>
        </w:rPr>
        <w:t>, оказывать содействие участникам, в том числе передавать</w:t>
      </w:r>
      <w:r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 xml:space="preserve">им средства связи, электронно-вычислительную технику, фото-, аудио- </w:t>
      </w:r>
      <w:r>
        <w:rPr>
          <w:rFonts w:ascii="Times New Roman" w:hAnsi="Times New Roman" w:cs="Times New Roman"/>
          <w:sz w:val="28"/>
          <w:szCs w:val="28"/>
        </w:rPr>
        <w:br/>
        <w:t>и</w:t>
      </w:r>
      <w:r w:rsidRPr="00971F9E">
        <w:rPr>
          <w:rFonts w:ascii="Times New Roman" w:hAnsi="Times New Roman" w:cs="Times New Roman"/>
          <w:sz w:val="28"/>
          <w:szCs w:val="28"/>
        </w:rPr>
        <w:t xml:space="preserve"> видеоаппаратуру, справочные материалы, письменные заметки и иные средства хранения и передачи информации.</w:t>
      </w:r>
    </w:p>
    <w:p w:rsidR="00C6398C" w:rsidRPr="00971F9E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3.12</w:t>
      </w:r>
      <w:r w:rsidRPr="00971F9E">
        <w:rPr>
          <w:rFonts w:ascii="Times New Roman" w:hAnsi="Times New Roman" w:cs="Times New Roman"/>
          <w:sz w:val="28"/>
          <w:szCs w:val="28"/>
        </w:rPr>
        <w:t xml:space="preserve">. В случае нарушения участником Порядка и (или) </w:t>
      </w:r>
      <w:r>
        <w:rPr>
          <w:rFonts w:ascii="Times New Roman" w:hAnsi="Times New Roman" w:cs="Times New Roman"/>
          <w:sz w:val="28"/>
          <w:szCs w:val="28"/>
        </w:rPr>
        <w:t xml:space="preserve">методических рекомендаций </w:t>
      </w:r>
      <w:r w:rsidRPr="00971F9E">
        <w:rPr>
          <w:rFonts w:ascii="Times New Roman" w:hAnsi="Times New Roman" w:cs="Times New Roman"/>
          <w:sz w:val="28"/>
          <w:szCs w:val="28"/>
        </w:rPr>
        <w:t>представитель организатора удаляет данного участника</w:t>
      </w:r>
      <w:r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 xml:space="preserve">из аудитории, составив </w:t>
      </w:r>
      <w:r>
        <w:rPr>
          <w:rFonts w:ascii="Times New Roman" w:hAnsi="Times New Roman" w:cs="Times New Roman"/>
          <w:sz w:val="28"/>
          <w:szCs w:val="28"/>
        </w:rPr>
        <w:t>соответствующий акт</w:t>
      </w:r>
      <w:r w:rsidRPr="00971F9E">
        <w:rPr>
          <w:rFonts w:ascii="Times New Roman" w:hAnsi="Times New Roman" w:cs="Times New Roman"/>
          <w:sz w:val="28"/>
          <w:szCs w:val="28"/>
        </w:rPr>
        <w:t>.</w:t>
      </w:r>
    </w:p>
    <w:p w:rsidR="00C6398C" w:rsidRPr="00971F9E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Удаленный участник</w:t>
      </w:r>
      <w:r w:rsidRPr="00971F9E">
        <w:rPr>
          <w:rFonts w:ascii="Times New Roman" w:hAnsi="Times New Roman" w:cs="Times New Roman"/>
          <w:sz w:val="28"/>
          <w:szCs w:val="28"/>
        </w:rPr>
        <w:t xml:space="preserve"> лишается права дальнейшего участия</w:t>
      </w:r>
      <w:r>
        <w:rPr>
          <w:rFonts w:ascii="Times New Roman" w:hAnsi="Times New Roman" w:cs="Times New Roman"/>
          <w:sz w:val="28"/>
          <w:szCs w:val="28"/>
        </w:rPr>
        <w:br/>
        <w:t>во всероссийской олимпиаде школьников</w:t>
      </w:r>
      <w:r w:rsidRPr="00971F9E">
        <w:rPr>
          <w:rFonts w:ascii="Times New Roman" w:hAnsi="Times New Roman" w:cs="Times New Roman"/>
          <w:sz w:val="28"/>
          <w:szCs w:val="28"/>
        </w:rPr>
        <w:t xml:space="preserve"> по данному общеобразовательному предмету в текущем году. Выполненная им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F9E">
        <w:rPr>
          <w:rFonts w:ascii="Times New Roman" w:hAnsi="Times New Roman" w:cs="Times New Roman"/>
          <w:sz w:val="28"/>
          <w:szCs w:val="28"/>
        </w:rPr>
        <w:t>не проверяется.</w:t>
      </w:r>
    </w:p>
    <w:p w:rsidR="00C6398C" w:rsidRPr="00971F9E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17"/>
      <w:bookmarkEnd w:id="1"/>
      <w:r w:rsidRPr="00971F9E">
        <w:rPr>
          <w:rFonts w:ascii="Times New Roman" w:hAnsi="Times New Roman" w:cs="Times New Roman"/>
          <w:sz w:val="28"/>
          <w:szCs w:val="28"/>
        </w:rPr>
        <w:t xml:space="preserve">В случае если факт нарушения становится известен представителям организатора после окончания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971F9E">
        <w:rPr>
          <w:rFonts w:ascii="Times New Roman" w:hAnsi="Times New Roman" w:cs="Times New Roman"/>
          <w:sz w:val="28"/>
          <w:szCs w:val="28"/>
        </w:rPr>
        <w:t xml:space="preserve"> этапа, но до утверждения итоговых результатов, участник может быть дисквалифицирован, а его результат аннулирован на основании протокола жюри с решением</w:t>
      </w:r>
      <w:r>
        <w:rPr>
          <w:rFonts w:ascii="Times New Roman" w:hAnsi="Times New Roman" w:cs="Times New Roman"/>
          <w:sz w:val="28"/>
          <w:szCs w:val="28"/>
        </w:rPr>
        <w:br/>
      </w:r>
      <w:r w:rsidRPr="00971F9E">
        <w:rPr>
          <w:rFonts w:ascii="Times New Roman" w:hAnsi="Times New Roman" w:cs="Times New Roman"/>
          <w:sz w:val="28"/>
          <w:szCs w:val="28"/>
        </w:rPr>
        <w:t>о дисквалификации участника.</w:t>
      </w:r>
    </w:p>
    <w:p w:rsidR="00C6398C" w:rsidRPr="00971F9E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18"/>
      <w:bookmarkEnd w:id="2"/>
      <w:r>
        <w:rPr>
          <w:rFonts w:ascii="Times New Roman" w:hAnsi="Times New Roman" w:cs="Times New Roman"/>
          <w:sz w:val="28"/>
          <w:szCs w:val="28"/>
        </w:rPr>
        <w:t>3.13</w:t>
      </w:r>
      <w:r w:rsidRPr="00971F9E">
        <w:rPr>
          <w:rFonts w:ascii="Times New Roman" w:hAnsi="Times New Roman" w:cs="Times New Roman"/>
          <w:sz w:val="28"/>
          <w:szCs w:val="28"/>
        </w:rPr>
        <w:t xml:space="preserve">. В случае нарушения членами </w:t>
      </w:r>
      <w:r>
        <w:rPr>
          <w:rFonts w:ascii="Times New Roman" w:hAnsi="Times New Roman" w:cs="Times New Roman"/>
          <w:sz w:val="28"/>
          <w:szCs w:val="28"/>
        </w:rPr>
        <w:t>оргкомитета</w:t>
      </w:r>
      <w:r w:rsidRPr="00971F9E">
        <w:rPr>
          <w:rFonts w:ascii="Times New Roman" w:hAnsi="Times New Roman" w:cs="Times New Roman"/>
          <w:sz w:val="28"/>
          <w:szCs w:val="28"/>
        </w:rPr>
        <w:t xml:space="preserve"> и жюри Порядка и (или) </w:t>
      </w:r>
      <w:r>
        <w:rPr>
          <w:rFonts w:ascii="Times New Roman" w:hAnsi="Times New Roman" w:cs="Times New Roman"/>
          <w:sz w:val="28"/>
          <w:szCs w:val="28"/>
        </w:rPr>
        <w:t>методических рекомендаций</w:t>
      </w:r>
      <w:r w:rsidRPr="00971F9E">
        <w:rPr>
          <w:rFonts w:ascii="Times New Roman" w:hAnsi="Times New Roman" w:cs="Times New Roman"/>
          <w:sz w:val="28"/>
          <w:szCs w:val="28"/>
        </w:rPr>
        <w:t xml:space="preserve"> представитель организатора отстраняет указанных лиц от проведения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971F9E">
        <w:rPr>
          <w:rFonts w:ascii="Times New Roman" w:hAnsi="Times New Roman" w:cs="Times New Roman"/>
          <w:sz w:val="28"/>
          <w:szCs w:val="28"/>
        </w:rPr>
        <w:t>, составив соответствующий акт.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лица, присутствующие при проведении соревновательного тура, допустившие нарушение Порядка и (или) методических рекомендаций, удаляются из места проведения представителем организатора с составлением акта об удалении.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98C" w:rsidRPr="00C6398C" w:rsidRDefault="00C6398C" w:rsidP="00C6398C">
      <w:pPr>
        <w:tabs>
          <w:tab w:val="left" w:pos="9355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98C">
        <w:rPr>
          <w:rFonts w:ascii="Times New Roman" w:hAnsi="Times New Roman" w:cs="Times New Roman"/>
          <w:b/>
          <w:sz w:val="28"/>
          <w:szCs w:val="28"/>
        </w:rPr>
        <w:t>4. Порядок тиражирования, хранения и обработки комплектов олимпиадных заданий по каждому общеобразовательному предмету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Тиражирование, хранение и обработка олимпиадных заданий</w:t>
      </w:r>
      <w:r>
        <w:rPr>
          <w:rFonts w:ascii="Times New Roman" w:hAnsi="Times New Roman" w:cs="Times New Roman"/>
          <w:sz w:val="28"/>
          <w:szCs w:val="28"/>
        </w:rPr>
        <w:br/>
        <w:t xml:space="preserve">с применением и без применения средств автоматизации осуществляется оргкомитетом в соответствии с настоящей организационно-технологической моделью. </w:t>
      </w:r>
    </w:p>
    <w:p w:rsidR="00C6398C" w:rsidRPr="00AD66DF" w:rsidRDefault="00C6398C" w:rsidP="00C639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Pr="00AD66DF">
        <w:rPr>
          <w:rFonts w:ascii="Times New Roman" w:hAnsi="Times New Roman" w:cs="Times New Roman"/>
          <w:sz w:val="28"/>
          <w:szCs w:val="28"/>
        </w:rPr>
        <w:t>. В момент тиражирования олимпиадных заданий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присутствовать: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>представител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AD66DF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ргкомитета и </w:t>
      </w:r>
      <w:r w:rsidRPr="00AD66DF">
        <w:rPr>
          <w:rFonts w:ascii="Times New Roman" w:hAnsi="Times New Roman" w:cs="Times New Roman"/>
          <w:sz w:val="28"/>
          <w:szCs w:val="28"/>
        </w:rPr>
        <w:t>технический специалист.</w:t>
      </w:r>
    </w:p>
    <w:p w:rsidR="00C6398C" w:rsidRDefault="00C6398C" w:rsidP="00C639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AD66DF">
        <w:rPr>
          <w:rFonts w:ascii="Times New Roman" w:hAnsi="Times New Roman" w:cs="Times New Roman"/>
          <w:sz w:val="28"/>
          <w:szCs w:val="28"/>
        </w:rPr>
        <w:t>. В момент тиражирования олимпиадных заданий 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66DF">
        <w:rPr>
          <w:rFonts w:ascii="Times New Roman" w:hAnsi="Times New Roman" w:cs="Times New Roman"/>
          <w:sz w:val="28"/>
          <w:szCs w:val="28"/>
        </w:rPr>
        <w:t xml:space="preserve">присутствовать: </w:t>
      </w:r>
      <w:bookmarkStart w:id="3" w:name="_Hlk122509916"/>
      <w:r w:rsidRPr="00AD66DF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proofErr w:type="spellStart"/>
      <w:r w:rsidRPr="00AD66DF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>, министерства образования Красноярского края.</w:t>
      </w:r>
    </w:p>
    <w:bookmarkEnd w:id="3"/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98C" w:rsidRPr="00C6398C" w:rsidRDefault="00C6398C" w:rsidP="00C6398C">
      <w:pPr>
        <w:tabs>
          <w:tab w:val="left" w:pos="9355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398C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C6398C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кодирования (обезличивания) и декодирования </w:t>
      </w:r>
      <w:r w:rsidRPr="00C6398C">
        <w:rPr>
          <w:rFonts w:ascii="Times New Roman" w:eastAsia="Times New Roman" w:hAnsi="Times New Roman" w:cs="Times New Roman"/>
          <w:b/>
          <w:sz w:val="28"/>
          <w:szCs w:val="28"/>
        </w:rPr>
        <w:br/>
        <w:t>выполненных олимпиадных работ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 Для кодирования (обезличивания) и декодирования выполненных олимпиадных работ участников оргкомитет создает шифровальную комиссию в количестве не менее двух человек. Из числа членов шифровальной комиссии назначается председатель шифровальной комиссии, который осуществляет общее руководство работой шифровальной комиссии. Свою работу шифровальная комиссия осуществляет в специально отведенном помещении, исключающем доступ посторонних лиц.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5.2. </w:t>
      </w:r>
      <w:r w:rsidRPr="00E052CF">
        <w:rPr>
          <w:rFonts w:ascii="Times New Roman" w:eastAsia="Times New Roman" w:hAnsi="Times New Roman" w:cs="Times New Roman"/>
          <w:sz w:val="28"/>
          <w:szCs w:val="28"/>
        </w:rPr>
        <w:t>Председатель шифровальной комиссии получает от представителя оргкомитета конверты с упакованными выполненными олимпиадными работами участников.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5.3. Титульные листы и бланки (листы) олимпиадных работ участников кодируются (обезличиваются) членами шифровальной комиссии. 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титульном листе каждой олимпиадной работы пишется ручкой одного цвета соответствующий шифр, который включает номер класса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номер олимпиадной работы (например, 9-01,10-01, 11-01) и дублируется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каждом листе олимпиадной работы (включая оборотную сторону, если участник продолжил на ней свой ответ). У каждого участника шифры его олимпиадных работ во всех турах не должны быть одинаковыми. Вне зависимости от выбранного технического способа кодирования шифр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не должен содержать сведений, позволяющих тем или иным образом идентифицировать участника (номер школы и др.).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5.4. После кодирования (обезличивания) олимпиадной работы титульный лист снимается, а заполненные бланки ответов (листов) (включая оборотные стороны, если участник продолжил на них ответ) надежно скрепляются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степлером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обеспечения прав участников на объективное оценивание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повышения прозрачности и объективности результатов муниципального этапа члены жюри проверяют только кодированные (обезличенные) олимпиадные работы.</w:t>
      </w:r>
      <w:r w:rsidRPr="00D229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Все страницы с указанием их авторства при кодировании (обезличивании) изымаются и проверке не подлежат.</w:t>
      </w:r>
    </w:p>
    <w:p w:rsidR="00C6398C" w:rsidRDefault="00C6398C" w:rsidP="00C6398C">
      <w:pPr>
        <w:pStyle w:val="a4"/>
        <w:tabs>
          <w:tab w:val="left" w:pos="9355"/>
        </w:tabs>
        <w:autoSpaceDE w:val="0"/>
        <w:autoSpaceDN w:val="0"/>
        <w:spacing w:line="276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5.5. Все титульные листы – отдельно для каждого класса и каждого тура муниципального этапа – упаковываются в конверты и передаются председателю шифровальной комиссии, который помещает их в сейф и хранит там до проведения процедуры декодирования.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конверте указывается следующая информация: 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предмет; 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класс (параллель, направление); 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проведения соревновательного тура; 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количество титульных листов.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Страницы олимпиадной работы (бланки (листы) ответов) – отдельно для каждого класса и каждого тура –упаковываются в конверты и передаются члену оргкомитета, который передает их жюри.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конверте указывается следующая информация: 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предмет; 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класс (параллель, направление);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проведения соревновательного тура;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количество комплектов бланков (листов) ответов.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Титульные листы и оригиналы олимпиадных работ до процедуры показа работ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должны храниться отдельно друг от друга.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5.6. Члены оргкомитета составляют электронную сводную таблицу, содержащую только шифры олимпиадных работ, в формате *.XLSX или *.XLS (MS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Excel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 Эта таблица передается председателю/заместителю председателя жюри для работы жюри.</w:t>
      </w:r>
    </w:p>
    <w:p w:rsidR="00C6398C" w:rsidRDefault="00C6398C" w:rsidP="00C6398C">
      <w:pPr>
        <w:widowControl w:val="0"/>
        <w:tabs>
          <w:tab w:val="left" w:pos="567"/>
          <w:tab w:val="left" w:pos="9355"/>
        </w:tabs>
        <w:autoSpaceDE w:val="0"/>
        <w:autoSpaceDN w:val="0"/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5.7. </w:t>
      </w:r>
      <w:r w:rsidRPr="00E052CF">
        <w:rPr>
          <w:rFonts w:ascii="Times New Roman" w:eastAsia="Times New Roman" w:hAnsi="Times New Roman" w:cs="Times New Roman"/>
          <w:sz w:val="28"/>
          <w:szCs w:val="28"/>
        </w:rPr>
        <w:t xml:space="preserve">По завершении процедуры проверки обезличенные олимпиадные работы и обезличенные таблицы результатов передаются в </w:t>
      </w:r>
      <w:r>
        <w:rPr>
          <w:rFonts w:ascii="Times New Roman" w:eastAsia="Times New Roman" w:hAnsi="Times New Roman" w:cs="Times New Roman"/>
          <w:sz w:val="28"/>
          <w:szCs w:val="28"/>
        </w:rPr>
        <w:t>оргкомитет</w:t>
      </w:r>
      <w:r w:rsidRPr="00E052CF">
        <w:rPr>
          <w:rFonts w:ascii="Times New Roman" w:eastAsia="Times New Roman" w:hAnsi="Times New Roman" w:cs="Times New Roman"/>
          <w:sz w:val="28"/>
          <w:szCs w:val="28"/>
        </w:rPr>
        <w:t xml:space="preserve"> для декодирования. Декодирование олимпиадных работ </w:t>
      </w:r>
      <w:r>
        <w:rPr>
          <w:rFonts w:ascii="Times New Roman" w:eastAsia="Times New Roman" w:hAnsi="Times New Roman" w:cs="Times New Roman"/>
          <w:sz w:val="28"/>
          <w:szCs w:val="28"/>
        </w:rPr>
        <w:t>оргкомитетом</w:t>
      </w:r>
      <w:r w:rsidRPr="00E052CF">
        <w:rPr>
          <w:rFonts w:ascii="Times New Roman" w:eastAsia="Times New Roman" w:hAnsi="Times New Roman" w:cs="Times New Roman"/>
          <w:sz w:val="28"/>
          <w:szCs w:val="28"/>
        </w:rPr>
        <w:t xml:space="preserve"> должно быть завершено до начала процедуры показа работ. Декодированная таблица передается председателю жюри перед началом процедуры показа работ.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98C" w:rsidRPr="00C6398C" w:rsidRDefault="00C6398C" w:rsidP="00C6398C">
      <w:pPr>
        <w:tabs>
          <w:tab w:val="left" w:pos="9355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98C">
        <w:rPr>
          <w:rFonts w:ascii="Times New Roman" w:hAnsi="Times New Roman" w:cs="Times New Roman"/>
          <w:b/>
          <w:sz w:val="28"/>
          <w:szCs w:val="28"/>
        </w:rPr>
        <w:t>6. Проверка, анализ и показ выполненных олимпиадных работ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2579C">
        <w:rPr>
          <w:rFonts w:ascii="Times New Roman" w:hAnsi="Times New Roman" w:cs="Times New Roman"/>
          <w:sz w:val="28"/>
          <w:szCs w:val="28"/>
        </w:rPr>
        <w:t xml:space="preserve">.1. Проверку выполненных олимпиадных работ осуществляет жюри </w:t>
      </w:r>
      <w:r>
        <w:rPr>
          <w:rFonts w:ascii="Times New Roman" w:hAnsi="Times New Roman" w:cs="Times New Roman"/>
          <w:sz w:val="28"/>
          <w:szCs w:val="28"/>
        </w:rPr>
        <w:br/>
      </w:r>
      <w:r w:rsidRPr="0092579C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каждому</w:t>
      </w:r>
      <w:r w:rsidRPr="0092579C">
        <w:rPr>
          <w:rFonts w:ascii="Times New Roman" w:hAnsi="Times New Roman" w:cs="Times New Roman"/>
          <w:sz w:val="28"/>
          <w:szCs w:val="28"/>
        </w:rPr>
        <w:t xml:space="preserve"> общеобразовательному предмету.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92579C">
        <w:rPr>
          <w:rFonts w:ascii="Times New Roman" w:hAnsi="Times New Roman" w:cs="Times New Roman"/>
          <w:sz w:val="28"/>
          <w:szCs w:val="28"/>
        </w:rPr>
        <w:t>Проверка выполненных олимпиадных работ проводится</w:t>
      </w:r>
      <w:r>
        <w:rPr>
          <w:rFonts w:ascii="Times New Roman" w:hAnsi="Times New Roman" w:cs="Times New Roman"/>
          <w:sz w:val="28"/>
          <w:szCs w:val="28"/>
        </w:rPr>
        <w:br/>
      </w:r>
      <w:r w:rsidRPr="0092579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B10D8F">
        <w:rPr>
          <w:rFonts w:ascii="Times New Roman" w:hAnsi="Times New Roman" w:cs="Times New Roman"/>
          <w:sz w:val="28"/>
          <w:szCs w:val="28"/>
        </w:rPr>
        <w:t>с критериями и методикой оценивания, входящими в комплект олимпиадных заданий, по которым проводится муниципальный этап.</w:t>
      </w:r>
    </w:p>
    <w:p w:rsidR="00C6398C" w:rsidRPr="0092579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7B7">
        <w:rPr>
          <w:rFonts w:ascii="Times New Roman" w:hAnsi="Times New Roman" w:cs="Times New Roman"/>
          <w:sz w:val="28"/>
          <w:szCs w:val="28"/>
        </w:rPr>
        <w:t xml:space="preserve">6.3.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30A5E">
        <w:rPr>
          <w:rFonts w:ascii="Times New Roman" w:hAnsi="Times New Roman" w:cs="Times New Roman"/>
          <w:sz w:val="28"/>
          <w:szCs w:val="28"/>
        </w:rPr>
        <w:t xml:space="preserve"> местах работы жюри при наличии документов, подтверждающих их полномочия, могут присутствовать</w:t>
      </w:r>
      <w:r w:rsidRPr="0092579C">
        <w:rPr>
          <w:rFonts w:ascii="Times New Roman" w:hAnsi="Times New Roman" w:cs="Times New Roman"/>
          <w:sz w:val="28"/>
          <w:szCs w:val="28"/>
        </w:rPr>
        <w:t xml:space="preserve"> должностные лица Министерства просвещения Российской Федерации, </w:t>
      </w:r>
      <w:proofErr w:type="spellStart"/>
      <w:r w:rsidRPr="0092579C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92579C">
        <w:rPr>
          <w:rFonts w:ascii="Times New Roman" w:hAnsi="Times New Roman" w:cs="Times New Roman"/>
          <w:sz w:val="28"/>
          <w:szCs w:val="28"/>
        </w:rPr>
        <w:t xml:space="preserve">, представители оргкомитета олимпиады, обеспечивающие работу жюри, и технические специалисты, занятые обслуживанием оборудования, используемого при проведении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92579C">
        <w:rPr>
          <w:rFonts w:ascii="Times New Roman" w:hAnsi="Times New Roman" w:cs="Times New Roman"/>
          <w:sz w:val="28"/>
          <w:szCs w:val="28"/>
        </w:rPr>
        <w:t>, общественные наблюдатели.</w:t>
      </w:r>
    </w:p>
    <w:p w:rsidR="00C6398C" w:rsidRPr="0092579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Pr="0092579C">
        <w:rPr>
          <w:rFonts w:ascii="Times New Roman" w:hAnsi="Times New Roman" w:cs="Times New Roman"/>
          <w:sz w:val="28"/>
          <w:szCs w:val="28"/>
        </w:rPr>
        <w:t xml:space="preserve"> Проверенные жюри обезличенные олимпиадны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2579C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2579C">
        <w:rPr>
          <w:rFonts w:ascii="Times New Roman" w:hAnsi="Times New Roman" w:cs="Times New Roman"/>
          <w:sz w:val="28"/>
          <w:szCs w:val="28"/>
        </w:rPr>
        <w:t xml:space="preserve"> передаются техническим специалистам, которые производят декодирование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92579C">
        <w:rPr>
          <w:rFonts w:ascii="Times New Roman" w:hAnsi="Times New Roman" w:cs="Times New Roman"/>
          <w:sz w:val="28"/>
          <w:szCs w:val="28"/>
        </w:rPr>
        <w:t>и составляют рейтинговую таблицу результатов участников.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</w:t>
      </w:r>
      <w:r w:rsidRPr="0092579C">
        <w:rPr>
          <w:rFonts w:ascii="Times New Roman" w:hAnsi="Times New Roman" w:cs="Times New Roman"/>
          <w:sz w:val="28"/>
          <w:szCs w:val="28"/>
        </w:rPr>
        <w:t xml:space="preserve"> После выполнения участниками олимпиады заданий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579C">
        <w:rPr>
          <w:rFonts w:ascii="Times New Roman" w:hAnsi="Times New Roman" w:cs="Times New Roman"/>
          <w:sz w:val="28"/>
          <w:szCs w:val="28"/>
        </w:rPr>
        <w:t xml:space="preserve"> жюри проводит анализ олимпиадных заданий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579C">
        <w:rPr>
          <w:rFonts w:ascii="Times New Roman" w:hAnsi="Times New Roman" w:cs="Times New Roman"/>
          <w:sz w:val="28"/>
          <w:szCs w:val="28"/>
        </w:rPr>
        <w:t>и их решений, показ выполненных олимпиадных работ.</w:t>
      </w:r>
    </w:p>
    <w:p w:rsidR="00C6398C" w:rsidRPr="0092579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</w:t>
      </w:r>
      <w:r w:rsidRPr="0092579C">
        <w:rPr>
          <w:rFonts w:ascii="Times New Roman" w:hAnsi="Times New Roman" w:cs="Times New Roman"/>
          <w:sz w:val="28"/>
          <w:szCs w:val="28"/>
        </w:rPr>
        <w:t xml:space="preserve"> При проведении анализа олимпиадных заданий и их решений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579C">
        <w:rPr>
          <w:rFonts w:ascii="Times New Roman" w:hAnsi="Times New Roman" w:cs="Times New Roman"/>
          <w:sz w:val="28"/>
          <w:szCs w:val="28"/>
        </w:rPr>
        <w:t xml:space="preserve"> жюри обеспечивает участников информацией о правильных решениях олимпиадных заданий по соответствующему общеобразовательному предмету, критериях</w:t>
      </w:r>
      <w:r>
        <w:rPr>
          <w:rFonts w:ascii="Times New Roman" w:hAnsi="Times New Roman" w:cs="Times New Roman"/>
          <w:sz w:val="28"/>
          <w:szCs w:val="28"/>
        </w:rPr>
        <w:br/>
      </w:r>
      <w:r w:rsidRPr="0092579C">
        <w:rPr>
          <w:rFonts w:ascii="Times New Roman" w:hAnsi="Times New Roman" w:cs="Times New Roman"/>
          <w:sz w:val="28"/>
          <w:szCs w:val="28"/>
        </w:rPr>
        <w:t>и методике оценивания выполненных олимпиадных работ и типичных ошибках, которые могут быть допущены или были допущены участниками при выполнении олимпиадных заданий.</w:t>
      </w:r>
    </w:p>
    <w:p w:rsidR="00C6398C" w:rsidRPr="00C371A7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r w:rsidRPr="0092579C">
        <w:rPr>
          <w:rFonts w:ascii="Times New Roman" w:hAnsi="Times New Roman" w:cs="Times New Roman"/>
          <w:sz w:val="28"/>
          <w:szCs w:val="28"/>
        </w:rPr>
        <w:t>. После проведения анализа олимпиадных заданий и их решений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579C">
        <w:rPr>
          <w:rFonts w:ascii="Times New Roman" w:hAnsi="Times New Roman" w:cs="Times New Roman"/>
          <w:sz w:val="28"/>
          <w:szCs w:val="28"/>
        </w:rPr>
        <w:t xml:space="preserve"> жюри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579C">
        <w:rPr>
          <w:rFonts w:ascii="Times New Roman" w:hAnsi="Times New Roman" w:cs="Times New Roman"/>
          <w:sz w:val="28"/>
          <w:szCs w:val="28"/>
        </w:rPr>
        <w:t xml:space="preserve"> по запросу участника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579C">
        <w:rPr>
          <w:rFonts w:ascii="Times New Roman" w:hAnsi="Times New Roman" w:cs="Times New Roman"/>
          <w:sz w:val="28"/>
          <w:szCs w:val="28"/>
        </w:rPr>
        <w:t xml:space="preserve"> проводит показ выполненной им олимпиадной работы. </w:t>
      </w:r>
    </w:p>
    <w:p w:rsidR="00C6398C" w:rsidRPr="001A7FCC" w:rsidRDefault="00C6398C" w:rsidP="00C6398C">
      <w:pPr>
        <w:widowControl w:val="0"/>
        <w:tabs>
          <w:tab w:val="left" w:pos="9355"/>
        </w:tabs>
        <w:spacing w:after="0"/>
        <w:ind w:firstLine="709"/>
        <w:jc w:val="both"/>
        <w:rPr>
          <w:rFonts w:ascii="WGEFT+TimesNewRomanPSMT" w:eastAsia="WGEFT+TimesNewRomanPSMT" w:hAnsi="WGEFT+TimesNewRomanPSMT" w:cs="WGEFT+TimesNewRomanPSMT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6.9. </w:t>
      </w:r>
      <w:r w:rsidRPr="009C2E9D">
        <w:rPr>
          <w:rFonts w:ascii="Times New Roman" w:eastAsia="Times New Roman" w:hAnsi="Times New Roman" w:cs="Times New Roman"/>
          <w:sz w:val="28"/>
          <w:szCs w:val="28"/>
        </w:rPr>
        <w:t>Участник вправе убедиться в том, что выполненная им олимпиадная работа проверена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2E9D">
        <w:rPr>
          <w:rFonts w:ascii="Times New Roman" w:eastAsia="Times New Roman" w:hAnsi="Times New Roman" w:cs="Times New Roman"/>
          <w:sz w:val="28"/>
          <w:szCs w:val="28"/>
        </w:rPr>
        <w:t>и оценена в соответствии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2E9D">
        <w:rPr>
          <w:rFonts w:ascii="Times New Roman" w:eastAsia="Times New Roman" w:hAnsi="Times New Roman" w:cs="Times New Roman"/>
          <w:sz w:val="28"/>
          <w:szCs w:val="28"/>
        </w:rPr>
        <w:t>с установленными критериями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9C2E9D">
        <w:rPr>
          <w:rFonts w:ascii="Times New Roman" w:eastAsia="Times New Roman" w:hAnsi="Times New Roman" w:cs="Times New Roman"/>
          <w:sz w:val="28"/>
          <w:szCs w:val="28"/>
        </w:rPr>
        <w:t>и методикой оценивания выполненных олимпиадных работ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путем подачи запроса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</w:t>
      </w:r>
      <w:r w:rsidRPr="009C2E9D">
        <w:rPr>
          <w:rFonts w:ascii="Times New Roman" w:eastAsia="Times New Roman" w:hAnsi="Times New Roman" w:cs="Times New Roman"/>
          <w:sz w:val="28"/>
          <w:szCs w:val="28"/>
        </w:rPr>
        <w:t>показ выполненной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2E9D">
        <w:rPr>
          <w:rFonts w:ascii="Times New Roman" w:eastAsia="Times New Roman" w:hAnsi="Times New Roman" w:cs="Times New Roman"/>
          <w:sz w:val="28"/>
          <w:szCs w:val="28"/>
        </w:rPr>
        <w:t>им олимпиадной работы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форме, установленной организатором.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6.10. Порядок проведения показа выполненных олимпиадных работ определяется организатором.</w:t>
      </w:r>
    </w:p>
    <w:p w:rsidR="00C6398C" w:rsidRDefault="00C6398C" w:rsidP="00C6398C">
      <w:pPr>
        <w:tabs>
          <w:tab w:val="left" w:pos="9355"/>
        </w:tabs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6.11</w:t>
      </w:r>
      <w:r w:rsidRPr="000423D3">
        <w:rPr>
          <w:rFonts w:ascii="Times New Roman" w:hAnsi="Times New Roman" w:cs="Times New Roman"/>
          <w:sz w:val="28"/>
          <w:szCs w:val="28"/>
        </w:rPr>
        <w:t xml:space="preserve">. Во время показа работ участников в очной форме в помещениях, помимо жюри, могут находиться представители организатора, представители оргкомитета, технический специалист, общественные наблюдатели, должностные лица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23D3">
        <w:rPr>
          <w:rFonts w:ascii="Times New Roman" w:hAnsi="Times New Roman" w:cs="Times New Roman"/>
          <w:sz w:val="28"/>
          <w:szCs w:val="28"/>
        </w:rPr>
        <w:t xml:space="preserve">инистерства образования Красноярского края, должностные лица </w:t>
      </w:r>
      <w:proofErr w:type="spellStart"/>
      <w:r w:rsidRPr="000423D3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0423D3">
        <w:rPr>
          <w:rFonts w:ascii="Times New Roman" w:hAnsi="Times New Roman" w:cs="Times New Roman"/>
          <w:sz w:val="28"/>
          <w:szCs w:val="28"/>
        </w:rPr>
        <w:t>.</w:t>
      </w:r>
    </w:p>
    <w:p w:rsidR="00C6398C" w:rsidRDefault="00C6398C" w:rsidP="00C6398C">
      <w:pPr>
        <w:tabs>
          <w:tab w:val="left" w:pos="9355"/>
        </w:tabs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6.12</w:t>
      </w:r>
      <w:r w:rsidRPr="000423D3">
        <w:rPr>
          <w:rFonts w:ascii="Times New Roman" w:hAnsi="Times New Roman" w:cs="Times New Roman"/>
          <w:sz w:val="28"/>
          <w:szCs w:val="28"/>
        </w:rPr>
        <w:t>. Во время показа работ в очной форме запрещено выносить олимпиадные работы участников из аудитории, выполнять фото-</w:t>
      </w:r>
      <w:r>
        <w:rPr>
          <w:rFonts w:ascii="Times New Roman" w:hAnsi="Times New Roman" w:cs="Times New Roman"/>
          <w:sz w:val="28"/>
          <w:szCs w:val="28"/>
        </w:rPr>
        <w:br/>
      </w:r>
      <w:r w:rsidRPr="000423D3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0423D3">
        <w:rPr>
          <w:rFonts w:ascii="Times New Roman" w:hAnsi="Times New Roman" w:cs="Times New Roman"/>
          <w:sz w:val="28"/>
          <w:szCs w:val="28"/>
        </w:rPr>
        <w:t>видеофиксацию</w:t>
      </w:r>
      <w:proofErr w:type="spellEnd"/>
      <w:r w:rsidRPr="000423D3">
        <w:rPr>
          <w:rFonts w:ascii="Times New Roman" w:hAnsi="Times New Roman" w:cs="Times New Roman"/>
          <w:sz w:val="28"/>
          <w:szCs w:val="28"/>
        </w:rPr>
        <w:t>, делать на олимпиадн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0423D3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0423D3">
        <w:rPr>
          <w:rFonts w:ascii="Times New Roman" w:hAnsi="Times New Roman" w:cs="Times New Roman"/>
          <w:sz w:val="28"/>
          <w:szCs w:val="28"/>
        </w:rPr>
        <w:t xml:space="preserve"> какие-либо пометки.</w:t>
      </w:r>
    </w:p>
    <w:p w:rsidR="00C6398C" w:rsidRPr="000423D3" w:rsidRDefault="00C6398C" w:rsidP="00C6398C">
      <w:pPr>
        <w:tabs>
          <w:tab w:val="left" w:pos="9355"/>
        </w:tabs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6.13</w:t>
      </w:r>
      <w:r w:rsidRPr="000423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Выполненные олимпиадные работы</w:t>
      </w:r>
      <w:r w:rsidRPr="000423D3">
        <w:rPr>
          <w:rFonts w:ascii="Times New Roman" w:hAnsi="Times New Roman" w:cs="Times New Roman"/>
          <w:sz w:val="28"/>
          <w:szCs w:val="28"/>
        </w:rPr>
        <w:t xml:space="preserve"> участников хранятся оргкомитетом олимпиады в течение одного года.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98C" w:rsidRPr="00C6398C" w:rsidRDefault="00C6398C" w:rsidP="00C6398C">
      <w:pPr>
        <w:tabs>
          <w:tab w:val="left" w:pos="9355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98C">
        <w:rPr>
          <w:rFonts w:ascii="Times New Roman" w:hAnsi="Times New Roman" w:cs="Times New Roman"/>
          <w:b/>
          <w:sz w:val="28"/>
          <w:szCs w:val="28"/>
        </w:rPr>
        <w:t>7. Порядок рассмотрения апелляций</w:t>
      </w:r>
    </w:p>
    <w:p w:rsidR="00C6398C" w:rsidRDefault="00C6398C" w:rsidP="00C6398C">
      <w:pPr>
        <w:widowControl w:val="0"/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7.1. </w:t>
      </w:r>
      <w:r w:rsidRPr="009C2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Участник вправе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письменно </w:t>
      </w:r>
      <w:r w:rsidRPr="009C2E9D">
        <w:rPr>
          <w:rFonts w:ascii="Times New Roman" w:hAnsi="Times New Roman" w:cs="Times New Roman"/>
          <w:sz w:val="28"/>
          <w:szCs w:val="28"/>
          <w:shd w:val="clear" w:color="auto" w:fill="FFFFFF"/>
        </w:rPr>
        <w:t>подать апелляцию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9C2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несогласии с выставленными баллами (далее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9C2E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апелляция) в создаваемую организатором апелляционную комиссию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очной форме. Участник вправе просить о рассмотрении апелляции без его участия. </w:t>
      </w:r>
    </w:p>
    <w:p w:rsidR="00C6398C" w:rsidRPr="003A2B0E" w:rsidRDefault="00C6398C" w:rsidP="00C6398C">
      <w:pPr>
        <w:widowControl w:val="0"/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>.1.1. В случае неявки по уважительным причинам (болезни или иных обстоятельств), подтвержденных документально, участника, не просившего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>о рассмотрении апелляции без его участия, рассмотрение апелляции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>по существу проводится без его участия.</w:t>
      </w:r>
    </w:p>
    <w:p w:rsidR="00C6398C" w:rsidRPr="003A2B0E" w:rsidRDefault="00C6398C" w:rsidP="00C6398C">
      <w:pPr>
        <w:widowControl w:val="0"/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>.1.2. В случае неявки без объяснения причин участника, не просившего о рассмотрении апелляции без его участия, на процедуру очного рассмотрения апелляции заявление на апелляцию считается недействительным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3A2B0E">
        <w:rPr>
          <w:rFonts w:ascii="Times New Roman" w:hAnsi="Times New Roman" w:cs="Times New Roman"/>
          <w:sz w:val="28"/>
          <w:szCs w:val="28"/>
          <w:shd w:val="clear" w:color="auto" w:fill="FFFFFF"/>
        </w:rPr>
        <w:t>и рассмотрение апелляции по существу не проводится.</w:t>
      </w:r>
    </w:p>
    <w:p w:rsidR="00C6398C" w:rsidRDefault="00C6398C" w:rsidP="00C6398C">
      <w:pPr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Порядок проведения апелляций участников устанавливается организатором.</w:t>
      </w:r>
    </w:p>
    <w:p w:rsidR="00C6398C" w:rsidRPr="00846FBB" w:rsidRDefault="00C6398C" w:rsidP="00C6398C">
      <w:pPr>
        <w:pStyle w:val="ConsPlusNormal"/>
        <w:tabs>
          <w:tab w:val="left" w:pos="9355"/>
        </w:tabs>
        <w:spacing w:line="276" w:lineRule="auto"/>
        <w:ind w:firstLine="709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sz w:val="28"/>
          <w:szCs w:val="28"/>
          <w:shd w:val="clear" w:color="auto" w:fill="FFFFFF"/>
          <w:lang w:eastAsia="en-US"/>
        </w:rPr>
        <w:t>7.3</w:t>
      </w:r>
      <w:r w:rsidRPr="00D20F0F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. </w:t>
      </w:r>
      <w:r w:rsidRPr="00846FBB">
        <w:rPr>
          <w:rFonts w:eastAsiaTheme="minorHAnsi"/>
          <w:sz w:val="28"/>
          <w:szCs w:val="28"/>
          <w:shd w:val="clear" w:color="auto" w:fill="FFFFFF"/>
          <w:lang w:eastAsia="en-US"/>
        </w:rPr>
        <w:t>Решение апелляционной комиссии оформляется протоколом.</w:t>
      </w:r>
    </w:p>
    <w:p w:rsidR="00C6398C" w:rsidRPr="00846FBB" w:rsidRDefault="00C6398C" w:rsidP="00C6398C">
      <w:pPr>
        <w:shd w:val="clear" w:color="auto" w:fill="FFFFFF"/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6FBB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равенства голосов решающим является голос председателя апелляционной комиссии.</w:t>
      </w:r>
    </w:p>
    <w:p w:rsidR="00C6398C" w:rsidRPr="00846FBB" w:rsidRDefault="00C6398C" w:rsidP="00C6398C">
      <w:pPr>
        <w:shd w:val="clear" w:color="auto" w:fill="FFFFFF"/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7.4</w:t>
      </w:r>
      <w:r w:rsidRPr="00846FBB">
        <w:rPr>
          <w:rFonts w:ascii="Times New Roman" w:hAnsi="Times New Roman" w:cs="Times New Roman"/>
          <w:sz w:val="28"/>
          <w:szCs w:val="28"/>
          <w:shd w:val="clear" w:color="auto" w:fill="FFFFFF"/>
        </w:rPr>
        <w:t>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46FBB">
        <w:rPr>
          <w:rFonts w:ascii="Times New Roman" w:hAnsi="Times New Roman" w:cs="Times New Roman"/>
          <w:sz w:val="28"/>
          <w:szCs w:val="28"/>
          <w:shd w:val="clear" w:color="auto" w:fill="FFFFFF"/>
        </w:rPr>
        <w:t>не рассматриваются.</w:t>
      </w:r>
    </w:p>
    <w:p w:rsidR="00C6398C" w:rsidRDefault="00C6398C" w:rsidP="00C6398C">
      <w:pPr>
        <w:shd w:val="clear" w:color="auto" w:fill="FFFFFF"/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6FBB">
        <w:rPr>
          <w:rFonts w:ascii="Times New Roman" w:hAnsi="Times New Roman" w:cs="Times New Roman"/>
          <w:sz w:val="28"/>
          <w:szCs w:val="28"/>
          <w:shd w:val="clear" w:color="auto" w:fill="FFFFFF"/>
        </w:rPr>
        <w:t>На заседании апелляционной комиссии рассматривается оценивание только тех заданий, которые указаны в апелляции.</w:t>
      </w:r>
    </w:p>
    <w:p w:rsidR="00C6398C" w:rsidRPr="000423D3" w:rsidRDefault="00C6398C" w:rsidP="00C6398C">
      <w:pPr>
        <w:shd w:val="clear" w:color="auto" w:fill="FFFFFF"/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7.5</w:t>
      </w:r>
      <w:r w:rsidRPr="000423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Решение апелляционной комиссии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</w:t>
      </w:r>
      <w:r w:rsidRPr="000423D3">
        <w:rPr>
          <w:rFonts w:ascii="Times New Roman" w:hAnsi="Times New Roman" w:cs="Times New Roman"/>
          <w:sz w:val="28"/>
          <w:szCs w:val="28"/>
          <w:shd w:val="clear" w:color="auto" w:fill="FFFFFF"/>
        </w:rPr>
        <w:t>этапа является окончательным.</w:t>
      </w:r>
    </w:p>
    <w:p w:rsidR="00C6398C" w:rsidRPr="000423D3" w:rsidRDefault="00C6398C" w:rsidP="00C6398C">
      <w:pPr>
        <w:shd w:val="clear" w:color="auto" w:fill="FFFFFF"/>
        <w:tabs>
          <w:tab w:val="left" w:pos="935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7.6</w:t>
      </w:r>
      <w:r w:rsidRPr="000423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При рассмотрении апелляции могут присутствовать общественные наблюдатели, сопровождающие лица, должностные лица Министерства просвещения Российской Федерации, </w:t>
      </w:r>
      <w:proofErr w:type="spellStart"/>
      <w:r w:rsidRPr="000423D3">
        <w:rPr>
          <w:rFonts w:ascii="Times New Roman" w:hAnsi="Times New Roman" w:cs="Times New Roman"/>
          <w:sz w:val="28"/>
          <w:szCs w:val="28"/>
          <w:shd w:val="clear" w:color="auto" w:fill="FFFFFF"/>
        </w:rPr>
        <w:t>Рособрнадзора</w:t>
      </w:r>
      <w:proofErr w:type="spellEnd"/>
      <w:r w:rsidRPr="000423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министерства образования Красноярского края</w:t>
      </w:r>
      <w:r w:rsidRPr="000423D3">
        <w:rPr>
          <w:rFonts w:ascii="Times New Roman" w:hAnsi="Times New Roman" w:cs="Times New Roman"/>
          <w:sz w:val="28"/>
          <w:szCs w:val="28"/>
          <w:shd w:val="clear" w:color="auto" w:fill="FFFFFF"/>
        </w:rPr>
        <w:t>. Указанные лица не вправе принимать участие в рассмотрении апелляции.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случае нарушения данного требования, указанные лица удаляются апелляционной комиссией из аудитории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с составлением акта об их удалении, который передается организатору.</w:t>
      </w:r>
    </w:p>
    <w:p w:rsidR="00C6398C" w:rsidRPr="000423D3" w:rsidRDefault="00C6398C" w:rsidP="00C6398C">
      <w:pPr>
        <w:shd w:val="clear" w:color="auto" w:fill="FFFFFF"/>
        <w:tabs>
          <w:tab w:val="left" w:pos="9355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7.7. На основании протокола апелляционной комиссии председатель жюри вносит изменения в рейтинговую таблицу и с учетом изменений определяет победителей и призеров муниципального этапа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по соответствующему общеобразовательному предмету.</w:t>
      </w:r>
    </w:p>
    <w:p w:rsidR="00F03F62" w:rsidRDefault="00F03F62" w:rsidP="00425B63">
      <w:pPr>
        <w:ind w:left="6379"/>
        <w:contextualSpacing/>
        <w:jc w:val="right"/>
        <w:rPr>
          <w:rFonts w:ascii="Times New Roman" w:hAnsi="Times New Roman" w:cs="Times New Roman"/>
        </w:rPr>
      </w:pPr>
    </w:p>
    <w:sectPr w:rsidR="00F03F62" w:rsidSect="00C6398C">
      <w:pgSz w:w="11906" w:h="16838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SEJM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WGEFT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D75B8"/>
    <w:multiLevelType w:val="multilevel"/>
    <w:tmpl w:val="E6E6853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6D1B63"/>
    <w:multiLevelType w:val="multilevel"/>
    <w:tmpl w:val="AA6A533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0637D"/>
    <w:multiLevelType w:val="hybridMultilevel"/>
    <w:tmpl w:val="D644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0E12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493AA6"/>
    <w:multiLevelType w:val="hybridMultilevel"/>
    <w:tmpl w:val="73B8C666"/>
    <w:lvl w:ilvl="0" w:tplc="09AC652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AB57DAB"/>
    <w:multiLevelType w:val="multilevel"/>
    <w:tmpl w:val="75D27750"/>
    <w:lvl w:ilvl="0">
      <w:start w:val="3"/>
      <w:numFmt w:val="decimal"/>
      <w:lvlText w:val="%1"/>
      <w:lvlJc w:val="left"/>
      <w:pPr>
        <w:ind w:left="81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4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39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57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10DA3336"/>
    <w:multiLevelType w:val="hybridMultilevel"/>
    <w:tmpl w:val="4C5E1FCE"/>
    <w:lvl w:ilvl="0" w:tplc="5E2E9936">
      <w:start w:val="1"/>
      <w:numFmt w:val="decimal"/>
      <w:lvlText w:val="%1."/>
      <w:lvlJc w:val="left"/>
      <w:pPr>
        <w:ind w:left="996" w:hanging="6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60DEA"/>
    <w:multiLevelType w:val="multilevel"/>
    <w:tmpl w:val="FA7E75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4" w:hanging="2160"/>
      </w:pPr>
      <w:rPr>
        <w:rFonts w:hint="default"/>
      </w:rPr>
    </w:lvl>
  </w:abstractNum>
  <w:abstractNum w:abstractNumId="9" w15:restartNumberingAfterBreak="0">
    <w:nsid w:val="1671319C"/>
    <w:multiLevelType w:val="multilevel"/>
    <w:tmpl w:val="B9DE082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A6B229E"/>
    <w:multiLevelType w:val="multilevel"/>
    <w:tmpl w:val="9F2E28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1" w15:restartNumberingAfterBreak="0">
    <w:nsid w:val="1B5661B1"/>
    <w:multiLevelType w:val="multilevel"/>
    <w:tmpl w:val="3F92259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2E27143"/>
    <w:multiLevelType w:val="multilevel"/>
    <w:tmpl w:val="CCD8F78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4" w15:restartNumberingAfterBreak="0">
    <w:nsid w:val="29E02149"/>
    <w:multiLevelType w:val="hybridMultilevel"/>
    <w:tmpl w:val="02885A32"/>
    <w:lvl w:ilvl="0" w:tplc="ECFAF3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BD12659"/>
    <w:multiLevelType w:val="multilevel"/>
    <w:tmpl w:val="A7B0AA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6" w15:restartNumberingAfterBreak="0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413B482F"/>
    <w:multiLevelType w:val="multilevel"/>
    <w:tmpl w:val="DF100B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 w15:restartNumberingAfterBreak="0">
    <w:nsid w:val="4D6A318E"/>
    <w:multiLevelType w:val="multilevel"/>
    <w:tmpl w:val="8DA2EE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F8153E7"/>
    <w:multiLevelType w:val="hybridMultilevel"/>
    <w:tmpl w:val="FDB83968"/>
    <w:lvl w:ilvl="0" w:tplc="959040F6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32AD26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FCB2C138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3B12ADC6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363E6132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26702012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B7D614A0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B07AB47E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FB4402C0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5A8453F3"/>
    <w:multiLevelType w:val="hybridMultilevel"/>
    <w:tmpl w:val="A03C9BF0"/>
    <w:lvl w:ilvl="0" w:tplc="D64835FA">
      <w:numFmt w:val="bullet"/>
      <w:lvlText w:val=""/>
      <w:lvlJc w:val="left"/>
      <w:pPr>
        <w:ind w:left="2343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210159E">
      <w:numFmt w:val="bullet"/>
      <w:lvlText w:val="•"/>
      <w:lvlJc w:val="left"/>
      <w:pPr>
        <w:ind w:left="1386" w:hanging="216"/>
      </w:pPr>
      <w:rPr>
        <w:rFonts w:hint="default"/>
        <w:lang w:val="ru-RU" w:eastAsia="en-US" w:bidi="ar-SA"/>
      </w:rPr>
    </w:lvl>
    <w:lvl w:ilvl="2" w:tplc="B30EAAB0">
      <w:numFmt w:val="bullet"/>
      <w:lvlText w:val="•"/>
      <w:lvlJc w:val="left"/>
      <w:pPr>
        <w:ind w:left="2373" w:hanging="216"/>
      </w:pPr>
      <w:rPr>
        <w:rFonts w:hint="default"/>
        <w:lang w:val="ru-RU" w:eastAsia="en-US" w:bidi="ar-SA"/>
      </w:rPr>
    </w:lvl>
    <w:lvl w:ilvl="3" w:tplc="B860E09E">
      <w:numFmt w:val="bullet"/>
      <w:lvlText w:val="•"/>
      <w:lvlJc w:val="left"/>
      <w:pPr>
        <w:ind w:left="3359" w:hanging="216"/>
      </w:pPr>
      <w:rPr>
        <w:rFonts w:hint="default"/>
        <w:lang w:val="ru-RU" w:eastAsia="en-US" w:bidi="ar-SA"/>
      </w:rPr>
    </w:lvl>
    <w:lvl w:ilvl="4" w:tplc="AB4E4CC0">
      <w:numFmt w:val="bullet"/>
      <w:lvlText w:val="•"/>
      <w:lvlJc w:val="left"/>
      <w:pPr>
        <w:ind w:left="4346" w:hanging="216"/>
      </w:pPr>
      <w:rPr>
        <w:rFonts w:hint="default"/>
        <w:lang w:val="ru-RU" w:eastAsia="en-US" w:bidi="ar-SA"/>
      </w:rPr>
    </w:lvl>
    <w:lvl w:ilvl="5" w:tplc="E16CAE26">
      <w:numFmt w:val="bullet"/>
      <w:lvlText w:val="•"/>
      <w:lvlJc w:val="left"/>
      <w:pPr>
        <w:ind w:left="5333" w:hanging="216"/>
      </w:pPr>
      <w:rPr>
        <w:rFonts w:hint="default"/>
        <w:lang w:val="ru-RU" w:eastAsia="en-US" w:bidi="ar-SA"/>
      </w:rPr>
    </w:lvl>
    <w:lvl w:ilvl="6" w:tplc="75BACE50">
      <w:numFmt w:val="bullet"/>
      <w:lvlText w:val="•"/>
      <w:lvlJc w:val="left"/>
      <w:pPr>
        <w:ind w:left="6319" w:hanging="216"/>
      </w:pPr>
      <w:rPr>
        <w:rFonts w:hint="default"/>
        <w:lang w:val="ru-RU" w:eastAsia="en-US" w:bidi="ar-SA"/>
      </w:rPr>
    </w:lvl>
    <w:lvl w:ilvl="7" w:tplc="783ADB48">
      <w:numFmt w:val="bullet"/>
      <w:lvlText w:val="•"/>
      <w:lvlJc w:val="left"/>
      <w:pPr>
        <w:ind w:left="7306" w:hanging="216"/>
      </w:pPr>
      <w:rPr>
        <w:rFonts w:hint="default"/>
        <w:lang w:val="ru-RU" w:eastAsia="en-US" w:bidi="ar-SA"/>
      </w:rPr>
    </w:lvl>
    <w:lvl w:ilvl="8" w:tplc="05807648">
      <w:numFmt w:val="bullet"/>
      <w:lvlText w:val="•"/>
      <w:lvlJc w:val="left"/>
      <w:pPr>
        <w:ind w:left="8293" w:hanging="216"/>
      </w:pPr>
      <w:rPr>
        <w:rFonts w:hint="default"/>
        <w:lang w:val="ru-RU" w:eastAsia="en-US" w:bidi="ar-SA"/>
      </w:rPr>
    </w:lvl>
  </w:abstractNum>
  <w:abstractNum w:abstractNumId="21" w15:restartNumberingAfterBreak="0">
    <w:nsid w:val="5B966456"/>
    <w:multiLevelType w:val="hybridMultilevel"/>
    <w:tmpl w:val="C2920C9A"/>
    <w:lvl w:ilvl="0" w:tplc="3B96740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C20073A"/>
    <w:multiLevelType w:val="multilevel"/>
    <w:tmpl w:val="EB02293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2A521E6"/>
    <w:multiLevelType w:val="multilevel"/>
    <w:tmpl w:val="73CCDEE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7AD15C9"/>
    <w:multiLevelType w:val="hybridMultilevel"/>
    <w:tmpl w:val="D4660878"/>
    <w:lvl w:ilvl="0" w:tplc="3CE8216A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0CBB0E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C10C66DE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AC0842C0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1ED63EF4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9BDE3564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94DC5962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6AF0DE10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863AF84A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687519FF"/>
    <w:multiLevelType w:val="hybridMultilevel"/>
    <w:tmpl w:val="91A29DC2"/>
    <w:lvl w:ilvl="0" w:tplc="9C7CE11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6" w15:restartNumberingAfterBreak="0">
    <w:nsid w:val="73D17836"/>
    <w:multiLevelType w:val="hybridMultilevel"/>
    <w:tmpl w:val="F9B4115C"/>
    <w:lvl w:ilvl="0" w:tplc="56E4D1F6">
      <w:numFmt w:val="bullet"/>
      <w:lvlText w:val="–"/>
      <w:lvlJc w:val="left"/>
      <w:pPr>
        <w:ind w:left="57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7280F0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B224D24">
      <w:numFmt w:val="bullet"/>
      <w:lvlText w:val="•"/>
      <w:lvlJc w:val="left"/>
      <w:pPr>
        <w:ind w:left="1656" w:hanging="216"/>
      </w:pPr>
      <w:rPr>
        <w:rFonts w:hint="default"/>
        <w:lang w:val="ru-RU" w:eastAsia="en-US" w:bidi="ar-SA"/>
      </w:rPr>
    </w:lvl>
    <w:lvl w:ilvl="3" w:tplc="D13C7846">
      <w:numFmt w:val="bullet"/>
      <w:lvlText w:val="•"/>
      <w:lvlJc w:val="left"/>
      <w:pPr>
        <w:ind w:left="2732" w:hanging="216"/>
      </w:pPr>
      <w:rPr>
        <w:rFonts w:hint="default"/>
        <w:lang w:val="ru-RU" w:eastAsia="en-US" w:bidi="ar-SA"/>
      </w:rPr>
    </w:lvl>
    <w:lvl w:ilvl="4" w:tplc="716A8D7A">
      <w:numFmt w:val="bullet"/>
      <w:lvlText w:val="•"/>
      <w:lvlJc w:val="left"/>
      <w:pPr>
        <w:ind w:left="3808" w:hanging="216"/>
      </w:pPr>
      <w:rPr>
        <w:rFonts w:hint="default"/>
        <w:lang w:val="ru-RU" w:eastAsia="en-US" w:bidi="ar-SA"/>
      </w:rPr>
    </w:lvl>
    <w:lvl w:ilvl="5" w:tplc="11901272">
      <w:numFmt w:val="bullet"/>
      <w:lvlText w:val="•"/>
      <w:lvlJc w:val="left"/>
      <w:pPr>
        <w:ind w:left="4885" w:hanging="216"/>
      </w:pPr>
      <w:rPr>
        <w:rFonts w:hint="default"/>
        <w:lang w:val="ru-RU" w:eastAsia="en-US" w:bidi="ar-SA"/>
      </w:rPr>
    </w:lvl>
    <w:lvl w:ilvl="6" w:tplc="F9A016E6">
      <w:numFmt w:val="bullet"/>
      <w:lvlText w:val="•"/>
      <w:lvlJc w:val="left"/>
      <w:pPr>
        <w:ind w:left="5961" w:hanging="216"/>
      </w:pPr>
      <w:rPr>
        <w:rFonts w:hint="default"/>
        <w:lang w:val="ru-RU" w:eastAsia="en-US" w:bidi="ar-SA"/>
      </w:rPr>
    </w:lvl>
    <w:lvl w:ilvl="7" w:tplc="BF3E4888">
      <w:numFmt w:val="bullet"/>
      <w:lvlText w:val="•"/>
      <w:lvlJc w:val="left"/>
      <w:pPr>
        <w:ind w:left="7037" w:hanging="216"/>
      </w:pPr>
      <w:rPr>
        <w:rFonts w:hint="default"/>
        <w:lang w:val="ru-RU" w:eastAsia="en-US" w:bidi="ar-SA"/>
      </w:rPr>
    </w:lvl>
    <w:lvl w:ilvl="8" w:tplc="FAC62332">
      <w:numFmt w:val="bullet"/>
      <w:lvlText w:val="•"/>
      <w:lvlJc w:val="left"/>
      <w:pPr>
        <w:ind w:left="8113" w:hanging="216"/>
      </w:pPr>
      <w:rPr>
        <w:rFonts w:hint="default"/>
        <w:lang w:val="ru-RU" w:eastAsia="en-US" w:bidi="ar-SA"/>
      </w:rPr>
    </w:lvl>
  </w:abstractNum>
  <w:abstractNum w:abstractNumId="27" w15:restartNumberingAfterBreak="0">
    <w:nsid w:val="7CA10CDE"/>
    <w:multiLevelType w:val="multilevel"/>
    <w:tmpl w:val="8BE8E7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16"/>
  </w:num>
  <w:num w:numId="5">
    <w:abstractNumId w:val="25"/>
  </w:num>
  <w:num w:numId="6">
    <w:abstractNumId w:val="3"/>
  </w:num>
  <w:num w:numId="7">
    <w:abstractNumId w:val="21"/>
  </w:num>
  <w:num w:numId="8">
    <w:abstractNumId w:val="4"/>
  </w:num>
  <w:num w:numId="9">
    <w:abstractNumId w:val="14"/>
  </w:num>
  <w:num w:numId="10">
    <w:abstractNumId w:val="27"/>
  </w:num>
  <w:num w:numId="11">
    <w:abstractNumId w:val="7"/>
  </w:num>
  <w:num w:numId="12">
    <w:abstractNumId w:val="26"/>
  </w:num>
  <w:num w:numId="13">
    <w:abstractNumId w:val="20"/>
  </w:num>
  <w:num w:numId="14">
    <w:abstractNumId w:val="6"/>
  </w:num>
  <w:num w:numId="15">
    <w:abstractNumId w:val="19"/>
  </w:num>
  <w:num w:numId="16">
    <w:abstractNumId w:val="24"/>
  </w:num>
  <w:num w:numId="17">
    <w:abstractNumId w:val="9"/>
  </w:num>
  <w:num w:numId="18">
    <w:abstractNumId w:val="11"/>
  </w:num>
  <w:num w:numId="19">
    <w:abstractNumId w:val="0"/>
  </w:num>
  <w:num w:numId="20">
    <w:abstractNumId w:val="10"/>
  </w:num>
  <w:num w:numId="21">
    <w:abstractNumId w:val="13"/>
  </w:num>
  <w:num w:numId="22">
    <w:abstractNumId w:val="18"/>
  </w:num>
  <w:num w:numId="23">
    <w:abstractNumId w:val="15"/>
  </w:num>
  <w:num w:numId="24">
    <w:abstractNumId w:val="23"/>
  </w:num>
  <w:num w:numId="25">
    <w:abstractNumId w:val="17"/>
  </w:num>
  <w:num w:numId="26">
    <w:abstractNumId w:val="8"/>
  </w:num>
  <w:num w:numId="27">
    <w:abstractNumId w:val="1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DAC"/>
    <w:rsid w:val="00012B0B"/>
    <w:rsid w:val="00014F87"/>
    <w:rsid w:val="000169D5"/>
    <w:rsid w:val="00017DF5"/>
    <w:rsid w:val="000342C3"/>
    <w:rsid w:val="00036CE8"/>
    <w:rsid w:val="00044C66"/>
    <w:rsid w:val="000466A5"/>
    <w:rsid w:val="000506F3"/>
    <w:rsid w:val="00060B60"/>
    <w:rsid w:val="00065C70"/>
    <w:rsid w:val="00074EC5"/>
    <w:rsid w:val="00087F19"/>
    <w:rsid w:val="00092ABF"/>
    <w:rsid w:val="000B34AC"/>
    <w:rsid w:val="000C0CE7"/>
    <w:rsid w:val="000D748A"/>
    <w:rsid w:val="000E4D0B"/>
    <w:rsid w:val="000F2CB6"/>
    <w:rsid w:val="000F7B88"/>
    <w:rsid w:val="0010226D"/>
    <w:rsid w:val="0010782B"/>
    <w:rsid w:val="00110F11"/>
    <w:rsid w:val="001151B4"/>
    <w:rsid w:val="0011628E"/>
    <w:rsid w:val="00121E33"/>
    <w:rsid w:val="0013497C"/>
    <w:rsid w:val="00136865"/>
    <w:rsid w:val="00146F06"/>
    <w:rsid w:val="00150B82"/>
    <w:rsid w:val="001662F1"/>
    <w:rsid w:val="001742B2"/>
    <w:rsid w:val="0018011C"/>
    <w:rsid w:val="00196C52"/>
    <w:rsid w:val="00197D6E"/>
    <w:rsid w:val="001B0073"/>
    <w:rsid w:val="001B6845"/>
    <w:rsid w:val="001B68D4"/>
    <w:rsid w:val="001E3EBA"/>
    <w:rsid w:val="001F0BF4"/>
    <w:rsid w:val="002044FD"/>
    <w:rsid w:val="00210BFB"/>
    <w:rsid w:val="002151EE"/>
    <w:rsid w:val="00227CF2"/>
    <w:rsid w:val="00232B66"/>
    <w:rsid w:val="00242D2A"/>
    <w:rsid w:val="00250F80"/>
    <w:rsid w:val="002512D4"/>
    <w:rsid w:val="0025210E"/>
    <w:rsid w:val="00266D99"/>
    <w:rsid w:val="00275D03"/>
    <w:rsid w:val="002804EA"/>
    <w:rsid w:val="00290EBD"/>
    <w:rsid w:val="002A0CE8"/>
    <w:rsid w:val="002A16FB"/>
    <w:rsid w:val="002B1F32"/>
    <w:rsid w:val="002B6210"/>
    <w:rsid w:val="002D3346"/>
    <w:rsid w:val="002D7DBA"/>
    <w:rsid w:val="002E19A4"/>
    <w:rsid w:val="002F0656"/>
    <w:rsid w:val="002F106C"/>
    <w:rsid w:val="002F4EEB"/>
    <w:rsid w:val="00332346"/>
    <w:rsid w:val="00341118"/>
    <w:rsid w:val="00347D76"/>
    <w:rsid w:val="00355C2C"/>
    <w:rsid w:val="00362AF1"/>
    <w:rsid w:val="0038171A"/>
    <w:rsid w:val="0038757C"/>
    <w:rsid w:val="003902D2"/>
    <w:rsid w:val="003A552E"/>
    <w:rsid w:val="003A5BA5"/>
    <w:rsid w:val="003B535B"/>
    <w:rsid w:val="003B68E7"/>
    <w:rsid w:val="003C08EC"/>
    <w:rsid w:val="003C6E4E"/>
    <w:rsid w:val="003D15D4"/>
    <w:rsid w:val="003E3ADA"/>
    <w:rsid w:val="003F1438"/>
    <w:rsid w:val="00400B50"/>
    <w:rsid w:val="0040472C"/>
    <w:rsid w:val="00420F4C"/>
    <w:rsid w:val="00425B63"/>
    <w:rsid w:val="0043152C"/>
    <w:rsid w:val="00436B55"/>
    <w:rsid w:val="004407D5"/>
    <w:rsid w:val="00441E03"/>
    <w:rsid w:val="0044266D"/>
    <w:rsid w:val="0045549A"/>
    <w:rsid w:val="0045576D"/>
    <w:rsid w:val="004562B5"/>
    <w:rsid w:val="00462DC6"/>
    <w:rsid w:val="00483A1D"/>
    <w:rsid w:val="00487A6B"/>
    <w:rsid w:val="0049091C"/>
    <w:rsid w:val="0049183D"/>
    <w:rsid w:val="004A0283"/>
    <w:rsid w:val="004A5E2F"/>
    <w:rsid w:val="004A7ED7"/>
    <w:rsid w:val="004B0217"/>
    <w:rsid w:val="004C2F14"/>
    <w:rsid w:val="004D17B3"/>
    <w:rsid w:val="004D7D03"/>
    <w:rsid w:val="004E2046"/>
    <w:rsid w:val="004F2C38"/>
    <w:rsid w:val="004F2E1C"/>
    <w:rsid w:val="0050256F"/>
    <w:rsid w:val="00503EB2"/>
    <w:rsid w:val="00505ECF"/>
    <w:rsid w:val="00520574"/>
    <w:rsid w:val="005276CF"/>
    <w:rsid w:val="0053385C"/>
    <w:rsid w:val="005338F5"/>
    <w:rsid w:val="005358C0"/>
    <w:rsid w:val="005363D4"/>
    <w:rsid w:val="00537178"/>
    <w:rsid w:val="0054085A"/>
    <w:rsid w:val="005545D4"/>
    <w:rsid w:val="00556326"/>
    <w:rsid w:val="005647BD"/>
    <w:rsid w:val="00574EDB"/>
    <w:rsid w:val="005758F0"/>
    <w:rsid w:val="00576068"/>
    <w:rsid w:val="005C67AD"/>
    <w:rsid w:val="005E7375"/>
    <w:rsid w:val="005E786B"/>
    <w:rsid w:val="00627CCC"/>
    <w:rsid w:val="006325D7"/>
    <w:rsid w:val="00634DD0"/>
    <w:rsid w:val="00637B68"/>
    <w:rsid w:val="00651D45"/>
    <w:rsid w:val="0065675A"/>
    <w:rsid w:val="00661C13"/>
    <w:rsid w:val="006776B8"/>
    <w:rsid w:val="006A16AE"/>
    <w:rsid w:val="006A49BB"/>
    <w:rsid w:val="006C2BEB"/>
    <w:rsid w:val="006F1C2E"/>
    <w:rsid w:val="006F2677"/>
    <w:rsid w:val="0070422F"/>
    <w:rsid w:val="00704F0C"/>
    <w:rsid w:val="00711834"/>
    <w:rsid w:val="0073155A"/>
    <w:rsid w:val="00733305"/>
    <w:rsid w:val="00735E01"/>
    <w:rsid w:val="00742755"/>
    <w:rsid w:val="00747EDA"/>
    <w:rsid w:val="00750A82"/>
    <w:rsid w:val="007566C9"/>
    <w:rsid w:val="007637D5"/>
    <w:rsid w:val="007B3D5D"/>
    <w:rsid w:val="007B6D9C"/>
    <w:rsid w:val="007F55FF"/>
    <w:rsid w:val="007F63B5"/>
    <w:rsid w:val="008033A7"/>
    <w:rsid w:val="00821D97"/>
    <w:rsid w:val="00835956"/>
    <w:rsid w:val="008627D8"/>
    <w:rsid w:val="00866AAC"/>
    <w:rsid w:val="00867930"/>
    <w:rsid w:val="00871901"/>
    <w:rsid w:val="008744D7"/>
    <w:rsid w:val="008824FC"/>
    <w:rsid w:val="00891AE9"/>
    <w:rsid w:val="00893E3A"/>
    <w:rsid w:val="008B01C4"/>
    <w:rsid w:val="008B4E88"/>
    <w:rsid w:val="008C27A6"/>
    <w:rsid w:val="008C535D"/>
    <w:rsid w:val="008D57D7"/>
    <w:rsid w:val="008F5357"/>
    <w:rsid w:val="00901128"/>
    <w:rsid w:val="00901A5D"/>
    <w:rsid w:val="009044AF"/>
    <w:rsid w:val="0091004D"/>
    <w:rsid w:val="009158D8"/>
    <w:rsid w:val="00916F7A"/>
    <w:rsid w:val="009341E8"/>
    <w:rsid w:val="0094007D"/>
    <w:rsid w:val="00940BC1"/>
    <w:rsid w:val="00941311"/>
    <w:rsid w:val="0094475F"/>
    <w:rsid w:val="009508B7"/>
    <w:rsid w:val="00973C76"/>
    <w:rsid w:val="009915D2"/>
    <w:rsid w:val="009A1CE5"/>
    <w:rsid w:val="009A30AA"/>
    <w:rsid w:val="009A42E0"/>
    <w:rsid w:val="009A5849"/>
    <w:rsid w:val="009B07B4"/>
    <w:rsid w:val="009B10F1"/>
    <w:rsid w:val="009B22A0"/>
    <w:rsid w:val="009C141C"/>
    <w:rsid w:val="009D5C6B"/>
    <w:rsid w:val="009E7426"/>
    <w:rsid w:val="009F4D0F"/>
    <w:rsid w:val="00A15957"/>
    <w:rsid w:val="00A16EE1"/>
    <w:rsid w:val="00A25DF6"/>
    <w:rsid w:val="00A27718"/>
    <w:rsid w:val="00A53DC3"/>
    <w:rsid w:val="00A70C42"/>
    <w:rsid w:val="00A732F8"/>
    <w:rsid w:val="00A74798"/>
    <w:rsid w:val="00A754F1"/>
    <w:rsid w:val="00A81F1D"/>
    <w:rsid w:val="00A87297"/>
    <w:rsid w:val="00A91CC0"/>
    <w:rsid w:val="00AB2E03"/>
    <w:rsid w:val="00AB5B4D"/>
    <w:rsid w:val="00AD4B34"/>
    <w:rsid w:val="00AE6269"/>
    <w:rsid w:val="00AF071D"/>
    <w:rsid w:val="00AF3C08"/>
    <w:rsid w:val="00B011DE"/>
    <w:rsid w:val="00B04481"/>
    <w:rsid w:val="00B212DC"/>
    <w:rsid w:val="00B3262D"/>
    <w:rsid w:val="00B32EF7"/>
    <w:rsid w:val="00B34CB5"/>
    <w:rsid w:val="00B47AC7"/>
    <w:rsid w:val="00B51A0D"/>
    <w:rsid w:val="00B52764"/>
    <w:rsid w:val="00B72DED"/>
    <w:rsid w:val="00B93B28"/>
    <w:rsid w:val="00BA49A6"/>
    <w:rsid w:val="00BB0017"/>
    <w:rsid w:val="00BB0B9C"/>
    <w:rsid w:val="00BB4697"/>
    <w:rsid w:val="00BC6B49"/>
    <w:rsid w:val="00BD0C0D"/>
    <w:rsid w:val="00BD26B8"/>
    <w:rsid w:val="00BD3AB2"/>
    <w:rsid w:val="00BE012A"/>
    <w:rsid w:val="00BE2DAC"/>
    <w:rsid w:val="00BF4638"/>
    <w:rsid w:val="00C01E03"/>
    <w:rsid w:val="00C21E0F"/>
    <w:rsid w:val="00C479A9"/>
    <w:rsid w:val="00C62515"/>
    <w:rsid w:val="00C6398C"/>
    <w:rsid w:val="00C659C0"/>
    <w:rsid w:val="00C746DA"/>
    <w:rsid w:val="00C74A5F"/>
    <w:rsid w:val="00C865A2"/>
    <w:rsid w:val="00CA0501"/>
    <w:rsid w:val="00CC2090"/>
    <w:rsid w:val="00CC3F9C"/>
    <w:rsid w:val="00CC5123"/>
    <w:rsid w:val="00CD442C"/>
    <w:rsid w:val="00CF715F"/>
    <w:rsid w:val="00D03321"/>
    <w:rsid w:val="00D0495E"/>
    <w:rsid w:val="00D10467"/>
    <w:rsid w:val="00D10920"/>
    <w:rsid w:val="00D15C89"/>
    <w:rsid w:val="00D23BBA"/>
    <w:rsid w:val="00D2659F"/>
    <w:rsid w:val="00D41287"/>
    <w:rsid w:val="00D62432"/>
    <w:rsid w:val="00D74368"/>
    <w:rsid w:val="00D825E7"/>
    <w:rsid w:val="00D9403A"/>
    <w:rsid w:val="00D95FFC"/>
    <w:rsid w:val="00DA506C"/>
    <w:rsid w:val="00DC1ED5"/>
    <w:rsid w:val="00DD4D5D"/>
    <w:rsid w:val="00DE1452"/>
    <w:rsid w:val="00DE5666"/>
    <w:rsid w:val="00DF3279"/>
    <w:rsid w:val="00E010B3"/>
    <w:rsid w:val="00E2010C"/>
    <w:rsid w:val="00E25A13"/>
    <w:rsid w:val="00E36FF2"/>
    <w:rsid w:val="00E45811"/>
    <w:rsid w:val="00E6463F"/>
    <w:rsid w:val="00E8092A"/>
    <w:rsid w:val="00E810BE"/>
    <w:rsid w:val="00E9159D"/>
    <w:rsid w:val="00EA2320"/>
    <w:rsid w:val="00EB619E"/>
    <w:rsid w:val="00EB6E90"/>
    <w:rsid w:val="00EC32D0"/>
    <w:rsid w:val="00ED1BDE"/>
    <w:rsid w:val="00ED2D4F"/>
    <w:rsid w:val="00EE5EC6"/>
    <w:rsid w:val="00EF2986"/>
    <w:rsid w:val="00EF528F"/>
    <w:rsid w:val="00F004BC"/>
    <w:rsid w:val="00F03F62"/>
    <w:rsid w:val="00F066AD"/>
    <w:rsid w:val="00F1017B"/>
    <w:rsid w:val="00F15AD7"/>
    <w:rsid w:val="00F23B0D"/>
    <w:rsid w:val="00F250F0"/>
    <w:rsid w:val="00F27DB2"/>
    <w:rsid w:val="00F47DC0"/>
    <w:rsid w:val="00F55C60"/>
    <w:rsid w:val="00F5672B"/>
    <w:rsid w:val="00F573E4"/>
    <w:rsid w:val="00F62702"/>
    <w:rsid w:val="00F8267C"/>
    <w:rsid w:val="00F9012A"/>
    <w:rsid w:val="00F93387"/>
    <w:rsid w:val="00F972D3"/>
    <w:rsid w:val="00FA1743"/>
    <w:rsid w:val="00FC390F"/>
    <w:rsid w:val="00FC4116"/>
    <w:rsid w:val="00FE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15FE78-9757-49DC-BF28-3101F2A3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76"/>
  </w:style>
  <w:style w:type="paragraph" w:styleId="1">
    <w:name w:val="heading 1"/>
    <w:basedOn w:val="a"/>
    <w:next w:val="a"/>
    <w:link w:val="10"/>
    <w:uiPriority w:val="1"/>
    <w:qFormat/>
    <w:rsid w:val="000506F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2">
    <w:name w:val="heading 2"/>
    <w:basedOn w:val="a"/>
    <w:link w:val="20"/>
    <w:uiPriority w:val="1"/>
    <w:qFormat/>
    <w:rsid w:val="0018011C"/>
    <w:pPr>
      <w:widowControl w:val="0"/>
      <w:autoSpaceDE w:val="0"/>
      <w:autoSpaceDN w:val="0"/>
      <w:spacing w:after="0" w:line="240" w:lineRule="auto"/>
      <w:ind w:left="418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3">
    <w:name w:val="heading 3"/>
    <w:basedOn w:val="a"/>
    <w:link w:val="30"/>
    <w:uiPriority w:val="1"/>
    <w:qFormat/>
    <w:rsid w:val="0018011C"/>
    <w:pPr>
      <w:widowControl w:val="0"/>
      <w:autoSpaceDE w:val="0"/>
      <w:autoSpaceDN w:val="0"/>
      <w:spacing w:after="0" w:line="240" w:lineRule="auto"/>
      <w:ind w:left="1126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BE2DAC"/>
    <w:rPr>
      <w:sz w:val="26"/>
      <w:szCs w:val="26"/>
    </w:rPr>
  </w:style>
  <w:style w:type="paragraph" w:customStyle="1" w:styleId="1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uiPriority w:val="34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2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3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0E4D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1"/>
    <w:rsid w:val="000506F3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footnote text"/>
    <w:basedOn w:val="a"/>
    <w:link w:val="aa"/>
    <w:semiHidden/>
    <w:rsid w:val="0005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506F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rsid w:val="000506F3"/>
    <w:rPr>
      <w:color w:val="0000FF"/>
      <w:u w:val="single"/>
    </w:rPr>
  </w:style>
  <w:style w:type="character" w:customStyle="1" w:styleId="apple-converted-space">
    <w:name w:val="apple-converted-space"/>
    <w:rsid w:val="000506F3"/>
  </w:style>
  <w:style w:type="paragraph" w:customStyle="1" w:styleId="normacttext">
    <w:name w:val="norm_act_text"/>
    <w:basedOn w:val="a"/>
    <w:rsid w:val="000506F3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ConsPlusNormal">
    <w:name w:val="ConsPlusNormal"/>
    <w:rsid w:val="00050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unhideWhenUsed/>
    <w:rsid w:val="0053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4">
    <w:name w:val="Заголовок №1_"/>
    <w:basedOn w:val="a0"/>
    <w:link w:val="15"/>
    <w:rsid w:val="00D7436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D7436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5">
    <w:name w:val="Заголовок №1"/>
    <w:basedOn w:val="a"/>
    <w:link w:val="14"/>
    <w:rsid w:val="00D74368"/>
    <w:pPr>
      <w:widowControl w:val="0"/>
      <w:shd w:val="clear" w:color="auto" w:fill="FFFFFF"/>
      <w:spacing w:after="0" w:line="254" w:lineRule="exac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D74368"/>
    <w:pPr>
      <w:widowControl w:val="0"/>
      <w:shd w:val="clear" w:color="auto" w:fill="FFFFFF"/>
      <w:spacing w:before="260" w:after="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6">
    <w:name w:val="Стиль1"/>
    <w:basedOn w:val="a"/>
    <w:rsid w:val="00F03F62"/>
    <w:pPr>
      <w:tabs>
        <w:tab w:val="left" w:pos="851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1"/>
    <w:rsid w:val="0018011C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18011C"/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8011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toc 1"/>
    <w:basedOn w:val="a"/>
    <w:uiPriority w:val="1"/>
    <w:qFormat/>
    <w:rsid w:val="0018011C"/>
    <w:pPr>
      <w:widowControl w:val="0"/>
      <w:autoSpaceDE w:val="0"/>
      <w:autoSpaceDN w:val="0"/>
      <w:spacing w:before="90" w:after="0" w:line="240" w:lineRule="auto"/>
      <w:ind w:left="115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23">
    <w:name w:val="toc 2"/>
    <w:basedOn w:val="a"/>
    <w:uiPriority w:val="1"/>
    <w:qFormat/>
    <w:rsid w:val="0018011C"/>
    <w:pPr>
      <w:widowControl w:val="0"/>
      <w:autoSpaceDE w:val="0"/>
      <w:autoSpaceDN w:val="0"/>
      <w:spacing w:before="41" w:after="0" w:line="240" w:lineRule="auto"/>
      <w:ind w:left="938" w:hanging="54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d">
    <w:name w:val="Body Text"/>
    <w:basedOn w:val="a"/>
    <w:link w:val="ae"/>
    <w:uiPriority w:val="1"/>
    <w:qFormat/>
    <w:rsid w:val="001801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18011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1801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">
    <w:name w:val="header"/>
    <w:basedOn w:val="a"/>
    <w:link w:val="af0"/>
    <w:uiPriority w:val="99"/>
    <w:unhideWhenUsed/>
    <w:rsid w:val="0018011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18011C"/>
    <w:rPr>
      <w:rFonts w:ascii="Times New Roman" w:eastAsia="Times New Roman" w:hAnsi="Times New Roman" w:cs="Times New Roman"/>
      <w:lang w:eastAsia="en-US"/>
    </w:rPr>
  </w:style>
  <w:style w:type="paragraph" w:styleId="af1">
    <w:name w:val="footer"/>
    <w:basedOn w:val="a"/>
    <w:link w:val="af2"/>
    <w:uiPriority w:val="99"/>
    <w:unhideWhenUsed/>
    <w:rsid w:val="0018011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18011C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xn--80acrkwn.xn--p1a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7A5A6-ED1D-43C4-8A27-6BCCDE438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2828</Words>
  <Characters>16125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Неудахина</dc:creator>
  <cp:lastModifiedBy>Пользователь Windows</cp:lastModifiedBy>
  <cp:revision>3</cp:revision>
  <cp:lastPrinted>2023-10-23T04:19:00Z</cp:lastPrinted>
  <dcterms:created xsi:type="dcterms:W3CDTF">2023-10-23T08:57:00Z</dcterms:created>
  <dcterms:modified xsi:type="dcterms:W3CDTF">2023-10-23T08:57:00Z</dcterms:modified>
</cp:coreProperties>
</file>