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39D" w:rsidRPr="001D3B36" w:rsidRDefault="0099539D" w:rsidP="0099539D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</w:pPr>
      <w:r w:rsidRPr="001D3B36">
        <w:rPr>
          <w:rFonts w:ascii="Times New Roman" w:eastAsia="Times New Roman" w:hAnsi="Times New Roman" w:cs="Times New Roman"/>
          <w:b/>
          <w:bCs/>
          <w:color w:val="222222"/>
          <w:sz w:val="21"/>
          <w:szCs w:val="21"/>
          <w:lang w:eastAsia="ru-RU"/>
        </w:rPr>
        <w:t xml:space="preserve">Дорожная карта по подготовке к участию во </w:t>
      </w:r>
      <w:proofErr w:type="spellStart"/>
      <w:r w:rsidRPr="001D3B36">
        <w:rPr>
          <w:rFonts w:ascii="Times New Roman" w:eastAsia="Times New Roman" w:hAnsi="Times New Roman" w:cs="Times New Roman"/>
          <w:b/>
          <w:bCs/>
          <w:color w:val="222222"/>
          <w:sz w:val="21"/>
          <w:szCs w:val="21"/>
          <w:lang w:eastAsia="ru-RU"/>
        </w:rPr>
        <w:t>ВсОШ</w:t>
      </w:r>
      <w:proofErr w:type="spellEnd"/>
    </w:p>
    <w:p w:rsidR="0099539D" w:rsidRPr="001D3B36" w:rsidRDefault="0099539D" w:rsidP="0099539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3B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20</w:t>
      </w:r>
      <w:r w:rsidR="00264425" w:rsidRPr="001D3B36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CC"/>
          <w:lang w:eastAsia="ru-RU"/>
        </w:rPr>
        <w:t>23</w:t>
      </w:r>
      <w:r w:rsidRPr="001D3B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</w:t>
      </w:r>
      <w:r w:rsidR="00264425" w:rsidRPr="001D3B36">
        <w:rPr>
          <w:rFonts w:ascii="Times New Roman" w:eastAsia="Times New Roman" w:hAnsi="Times New Roman" w:cs="Times New Roman"/>
          <w:b/>
          <w:bCs/>
          <w:iCs/>
          <w:sz w:val="24"/>
          <w:szCs w:val="24"/>
          <w:shd w:val="clear" w:color="auto" w:fill="FFFFCC"/>
          <w:lang w:eastAsia="ru-RU"/>
        </w:rPr>
        <w:t>24</w:t>
      </w:r>
      <w:r w:rsidRPr="001D3B3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учебный год</w:t>
      </w:r>
    </w:p>
    <w:tbl>
      <w:tblPr>
        <w:tblW w:w="5313" w:type="pct"/>
        <w:tblInd w:w="-434" w:type="dxa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"/>
        <w:gridCol w:w="2964"/>
        <w:gridCol w:w="1607"/>
        <w:gridCol w:w="2173"/>
        <w:gridCol w:w="2741"/>
      </w:tblGrid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Мероприятие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Ответственный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Документ или результат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и апробация диагностических материалов, чтобы выявить способных и одаренных детей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Май–август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Педагог-психолог, руководители ШМО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 данных диагностических материалов, чтобы выявить способных и одаренных детей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Выявление одаренных школьников: проведение интеллектуальных конкурсов, анализ успеваемости по учебным предметам и смежным дисциплинам, учет достижений в проектной и исследовательской деятельности и др.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В течение года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2DA4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Учителя-предметники</w:t>
            </w:r>
            <w:bookmarkStart w:id="0" w:name="_GoBack"/>
            <w:bookmarkEnd w:id="0"/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Пополнение банка данных одаренных учеников школы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Разработка локальных актов школы, чтобы регламентировать работу с одаренными детьми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Август–сентябрь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Администрация, руководители ШМО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Нормативно-правовой пакет документов, чтобы организовать работу по развитию одаренных детей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Популяризация олимпиадного движения. Освещение работы с одаренными детьми на официальном сайте школы и в </w:t>
            </w:r>
            <w:proofErr w:type="spellStart"/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соцсетях</w:t>
            </w:r>
            <w:proofErr w:type="spellEnd"/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В течение года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Заместитель директора по УВР, технический специалист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Информация об олимпиадах и участии в них учеников школы на официальном сайте и в </w:t>
            </w:r>
            <w:proofErr w:type="spellStart"/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соцсетях</w:t>
            </w:r>
            <w:proofErr w:type="spellEnd"/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материалов, чтобы организовать работу с одаренными детьми: типовые авторские программы и рабочие программы, предметные спецкурсы, факультативы и кружки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Август–сентябрь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Учителя-предметники, руководители ШМО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Программный пакет документов, чтобы организовать работу с одаренными детьми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Разработка индивидуальных образовательных траекторий потенциальных участников </w:t>
            </w:r>
            <w:proofErr w:type="spellStart"/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ВсОШ</w:t>
            </w:r>
            <w:proofErr w:type="spellEnd"/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Сентябрь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Учителя-предметники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уровня подготовки к олимпиадам и другим конкурсам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педагогическими кадрами по вопросам подготовки учеников к олимпиадам:</w:t>
            </w:r>
          </w:p>
          <w:p w:rsidR="0099539D" w:rsidRPr="001D3B36" w:rsidRDefault="0099539D" w:rsidP="0099539D">
            <w:pPr>
              <w:numPr>
                <w:ilvl w:val="0"/>
                <w:numId w:val="11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тематических семинаров, практикумов и круглых столов;</w:t>
            </w:r>
          </w:p>
          <w:p w:rsidR="0099539D" w:rsidRPr="001D3B36" w:rsidRDefault="0099539D" w:rsidP="0099539D">
            <w:pPr>
              <w:numPr>
                <w:ilvl w:val="0"/>
                <w:numId w:val="11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подбор и накопление литературы для самообразования;</w:t>
            </w:r>
          </w:p>
          <w:p w:rsidR="0099539D" w:rsidRPr="001D3B36" w:rsidRDefault="0099539D" w:rsidP="0099539D">
            <w:pPr>
              <w:numPr>
                <w:ilvl w:val="0"/>
                <w:numId w:val="11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поиск и использование материалов из сети интернет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lastRenderedPageBreak/>
              <w:t>В течение года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Заместитель директора по УВР, руководители ШМО,</w:t>
            </w:r>
          </w:p>
          <w:p w:rsidR="0099539D" w:rsidRPr="001D3B36" w:rsidRDefault="0099539D" w:rsidP="0099539D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учителя-предметники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уровня педагогического мастерства учителей по работе с одаренными детьми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родителями. Проведение консультаций и лекториев для родителей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В течение года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Заместитель директора по УВР, педагог-психолог, учителя-предметники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 работы с родителями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Утверждение расписания дополнительных занятий, которые нацелены на развитие интеллектуальных способностей учеников, с целью подготовки к олимпиадам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Сентябрь–октябрь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Директор, заместитель директора по УВР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Расписание дополнительных занятий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Заключение договоров о сетевом взаимодействии с учреждениями дополнительного образования детей, учреждениями культуры и спорта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В течение года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Директор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количества учеников, которые занимаются в учреждениях дополнительного образования, культуры и спорта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1D3B36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системы участия детей в предметных олимпиадах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В течение года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Учителя-предметники, технический специалист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Сертификаты участников, дипломы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1D3B36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школьных олимпиад 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В течение года по плану работы школы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Заместитель директора по УВР,</w:t>
            </w:r>
          </w:p>
          <w:p w:rsidR="0099539D" w:rsidRPr="001D3B36" w:rsidRDefault="0099539D" w:rsidP="0099539D">
            <w:pPr>
              <w:spacing w:after="0" w:line="255" w:lineRule="atLeast"/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br/>
              <w:t>руководители ШМО,</w:t>
            </w:r>
          </w:p>
          <w:p w:rsidR="0099539D" w:rsidRPr="001D3B36" w:rsidRDefault="0099539D" w:rsidP="0099539D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br/>
              <w:t>учителя-предметники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Участие детей в школьных олимпиадах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участия одаренных детей в школьном, муниципальном, региональном и заключительном этапах </w:t>
            </w:r>
            <w:proofErr w:type="spellStart"/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ВсОШ</w:t>
            </w:r>
            <w:proofErr w:type="spellEnd"/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В течение года по плану работы школы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Заместитель директора по УВР, учителя-предметники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Участие детей в различных этапах </w:t>
            </w:r>
            <w:proofErr w:type="spellStart"/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ВсОШ</w:t>
            </w:r>
            <w:proofErr w:type="spellEnd"/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логического и интеллектуального мышления учеников через чтение журналов научной и учебной направленности с использованием ресурсов библиотек и интернета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В течение года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Школьный библиотекарь, учителя-предметники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одаренных детей с периодической литературой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научно-поисковой, проектной и исследовательской работы школьников. Вовлечение учеников в движение </w:t>
            </w:r>
            <w:proofErr w:type="spellStart"/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WorldSkills</w:t>
            </w:r>
            <w:proofErr w:type="spellEnd"/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Junior</w:t>
            </w:r>
            <w:proofErr w:type="spellEnd"/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В течение года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Заместитель директора по УВР, учителя-предметники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результативности участия школьников в проектной и исследовательской деятельности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педагогическими кадрами: </w:t>
            </w:r>
          </w:p>
          <w:p w:rsidR="0099539D" w:rsidRPr="001D3B36" w:rsidRDefault="0099539D" w:rsidP="0099539D">
            <w:pPr>
              <w:numPr>
                <w:ilvl w:val="0"/>
                <w:numId w:val="12"/>
              </w:numPr>
              <w:spacing w:after="0" w:line="255" w:lineRule="atLeast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выявление образовательных и психолого-педагогических затруднений учителей, которые работают с одаренными детьми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В течение года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Заместитель директора по УВР, руководители ШМО,</w:t>
            </w:r>
          </w:p>
          <w:p w:rsidR="0099539D" w:rsidRPr="001D3B36" w:rsidRDefault="0099539D" w:rsidP="0099539D">
            <w:pPr>
              <w:spacing w:after="0" w:line="25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br/>
              <w:t>учителя-предметники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уровня профессиональных компетенций педагогов, повышение качества подготовки к олимпиаде</w:t>
            </w:r>
          </w:p>
        </w:tc>
      </w:tr>
      <w:tr w:rsidR="0099539D" w:rsidRPr="001D3B36" w:rsidTr="001D3B36">
        <w:tc>
          <w:tcPr>
            <w:tcW w:w="439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964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мониторинга по итогам участия одаренных школьников в различных этапах </w:t>
            </w:r>
            <w:proofErr w:type="spellStart"/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ВсОШ</w:t>
            </w:r>
            <w:proofErr w:type="spellEnd"/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других олимпиадах и конкурсах</w:t>
            </w:r>
          </w:p>
        </w:tc>
        <w:tc>
          <w:tcPr>
            <w:tcW w:w="1607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Май</w:t>
            </w:r>
          </w:p>
        </w:tc>
        <w:tc>
          <w:tcPr>
            <w:tcW w:w="2173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iCs/>
                <w:sz w:val="20"/>
                <w:szCs w:val="20"/>
                <w:shd w:val="clear" w:color="auto" w:fill="FFFFCC"/>
                <w:lang w:eastAsia="ru-RU"/>
              </w:rPr>
              <w:t>Заместитель директора по УВР</w:t>
            </w:r>
          </w:p>
        </w:tc>
        <w:tc>
          <w:tcPr>
            <w:tcW w:w="274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9539D" w:rsidRPr="001D3B36" w:rsidRDefault="0099539D" w:rsidP="0099539D">
            <w:pPr>
              <w:spacing w:after="150" w:line="255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3B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Аналитическая справка по итогам участия школьников в олимпиадах</w:t>
            </w:r>
          </w:p>
        </w:tc>
      </w:tr>
    </w:tbl>
    <w:p w:rsidR="006E704D" w:rsidRPr="001D3B36" w:rsidRDefault="006E704D" w:rsidP="0099539D">
      <w:pPr>
        <w:rPr>
          <w:rFonts w:ascii="Times New Roman" w:hAnsi="Times New Roman" w:cs="Times New Roman"/>
        </w:rPr>
      </w:pPr>
    </w:p>
    <w:sectPr w:rsidR="006E704D" w:rsidRPr="001D3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376DC"/>
    <w:multiLevelType w:val="multilevel"/>
    <w:tmpl w:val="57DE4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A7390"/>
    <w:multiLevelType w:val="multilevel"/>
    <w:tmpl w:val="41B8A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E93F59"/>
    <w:multiLevelType w:val="multilevel"/>
    <w:tmpl w:val="FE524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AF78A4"/>
    <w:multiLevelType w:val="multilevel"/>
    <w:tmpl w:val="0FF8F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FE682B"/>
    <w:multiLevelType w:val="multilevel"/>
    <w:tmpl w:val="065AF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7267D"/>
    <w:multiLevelType w:val="multilevel"/>
    <w:tmpl w:val="9B966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5E173D2"/>
    <w:multiLevelType w:val="multilevel"/>
    <w:tmpl w:val="38161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533BE6"/>
    <w:multiLevelType w:val="multilevel"/>
    <w:tmpl w:val="5B4AC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506474"/>
    <w:multiLevelType w:val="multilevel"/>
    <w:tmpl w:val="05F02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0B1E19"/>
    <w:multiLevelType w:val="multilevel"/>
    <w:tmpl w:val="C2CEE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34089A"/>
    <w:multiLevelType w:val="multilevel"/>
    <w:tmpl w:val="7E064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133B7B"/>
    <w:multiLevelType w:val="multilevel"/>
    <w:tmpl w:val="4D8AF8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8"/>
  </w:num>
  <w:num w:numId="9">
    <w:abstractNumId w:val="10"/>
  </w:num>
  <w:num w:numId="10">
    <w:abstractNumId w:val="11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04D"/>
    <w:rsid w:val="00153D22"/>
    <w:rsid w:val="001D3B36"/>
    <w:rsid w:val="00264425"/>
    <w:rsid w:val="00342351"/>
    <w:rsid w:val="0062390C"/>
    <w:rsid w:val="006E704D"/>
    <w:rsid w:val="00832DA4"/>
    <w:rsid w:val="0099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601160"/>
  <w15:chartTrackingRefBased/>
  <w15:docId w15:val="{34B3F652-E45F-4CF4-A58E-B717ACED2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3D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53D22"/>
    <w:rPr>
      <w:b/>
      <w:bCs/>
    </w:rPr>
  </w:style>
  <w:style w:type="character" w:styleId="a5">
    <w:name w:val="Hyperlink"/>
    <w:basedOn w:val="a0"/>
    <w:uiPriority w:val="99"/>
    <w:semiHidden/>
    <w:unhideWhenUsed/>
    <w:rsid w:val="00153D22"/>
    <w:rPr>
      <w:color w:val="0000FF"/>
      <w:u w:val="single"/>
    </w:rPr>
  </w:style>
  <w:style w:type="character" w:customStyle="1" w:styleId="fill">
    <w:name w:val="fill"/>
    <w:basedOn w:val="a0"/>
    <w:rsid w:val="00153D22"/>
  </w:style>
  <w:style w:type="character" w:customStyle="1" w:styleId="sfwc">
    <w:name w:val="sfwc"/>
    <w:basedOn w:val="a0"/>
    <w:rsid w:val="00153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7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7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6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3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8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8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4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78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Пользователь Windows</cp:lastModifiedBy>
  <cp:revision>6</cp:revision>
  <dcterms:created xsi:type="dcterms:W3CDTF">2022-12-13T09:54:00Z</dcterms:created>
  <dcterms:modified xsi:type="dcterms:W3CDTF">2023-11-14T06:38:00Z</dcterms:modified>
</cp:coreProperties>
</file>