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252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0F1584" w:rsidTr="00C06CB8">
        <w:tc>
          <w:tcPr>
            <w:tcW w:w="4252" w:type="dxa"/>
          </w:tcPr>
          <w:p w:rsidR="000F1584" w:rsidRDefault="000F1584" w:rsidP="00FC5218">
            <w:pPr>
              <w:contextualSpacing/>
              <w:rPr>
                <w:rFonts w:ascii="Times New Roman" w:hAnsi="Times New Roman" w:cs="Times New Roman"/>
              </w:rPr>
            </w:pP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 w:rsidR="00EF4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58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к приказу </w:t>
            </w:r>
            <w:r w:rsidR="00B0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 администрации Казачинско</w:t>
            </w:r>
            <w:r w:rsidR="00B0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-Пировского муниципального округа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</w:t>
            </w:r>
            <w:r w:rsidR="0058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от </w:t>
            </w:r>
            <w:r w:rsidR="00FC5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0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  <w:r w:rsidR="00EF4DAC" w:rsidRPr="00A25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bookmarkStart w:id="0" w:name="_GoBack"/>
            <w:bookmarkEnd w:id="0"/>
            <w:r w:rsidR="00A25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171</w:t>
            </w:r>
          </w:p>
        </w:tc>
      </w:tr>
    </w:tbl>
    <w:p w:rsidR="000F1584" w:rsidRDefault="000F1584" w:rsidP="000F1584">
      <w:pPr>
        <w:contextualSpacing/>
        <w:rPr>
          <w:rFonts w:ascii="Times New Roman" w:hAnsi="Times New Roman" w:cs="Times New Roman"/>
        </w:rPr>
      </w:pP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 xml:space="preserve">Порядок подачи и рассмотрения апелляций </w:t>
      </w: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 xml:space="preserve">о несогласии с выставленными </w:t>
      </w:r>
      <w:r w:rsidRPr="0021496E">
        <w:rPr>
          <w:rFonts w:eastAsia="Calibri"/>
          <w:b/>
        </w:rPr>
        <w:br/>
        <w:t xml:space="preserve">баллами участников школьного этапа всероссийской </w:t>
      </w:r>
    </w:p>
    <w:p w:rsidR="00B06E97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>олимпиады школьников на онлайн-платформе «</w:t>
      </w:r>
      <w:proofErr w:type="spellStart"/>
      <w:r w:rsidRPr="0021496E">
        <w:rPr>
          <w:rFonts w:eastAsia="Calibri"/>
          <w:b/>
        </w:rPr>
        <w:t>Сириус.Курсы</w:t>
      </w:r>
      <w:proofErr w:type="spellEnd"/>
      <w:r w:rsidRPr="0021496E">
        <w:rPr>
          <w:rFonts w:eastAsia="Calibri"/>
          <w:b/>
        </w:rPr>
        <w:t xml:space="preserve">» </w:t>
      </w: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>в 202</w:t>
      </w:r>
      <w:r w:rsidR="00B06E97">
        <w:rPr>
          <w:rFonts w:eastAsia="Calibri"/>
          <w:b/>
        </w:rPr>
        <w:t>6</w:t>
      </w:r>
      <w:r w:rsidRPr="0021496E">
        <w:rPr>
          <w:rFonts w:eastAsia="Calibri"/>
          <w:b/>
        </w:rPr>
        <w:t>/</w:t>
      </w:r>
      <w:r>
        <w:rPr>
          <w:rFonts w:eastAsia="Calibri"/>
          <w:b/>
        </w:rPr>
        <w:t>202</w:t>
      </w:r>
      <w:r w:rsidR="00B06E97">
        <w:rPr>
          <w:rFonts w:eastAsia="Calibri"/>
          <w:b/>
        </w:rPr>
        <w:t>7</w:t>
      </w:r>
      <w:r>
        <w:rPr>
          <w:rFonts w:eastAsia="Calibri"/>
          <w:b/>
        </w:rPr>
        <w:t xml:space="preserve"> учебном </w:t>
      </w:r>
      <w:r w:rsidRPr="0021496E">
        <w:rPr>
          <w:rFonts w:eastAsia="Calibri"/>
          <w:b/>
        </w:rPr>
        <w:t>году</w:t>
      </w:r>
    </w:p>
    <w:p w:rsidR="000F1584" w:rsidRPr="0021496E" w:rsidRDefault="000F1584" w:rsidP="000F1584">
      <w:pPr>
        <w:pStyle w:val="a4"/>
        <w:jc w:val="center"/>
        <w:rPr>
          <w:rFonts w:eastAsia="Calibri"/>
          <w:b/>
        </w:rPr>
      </w:pP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</w:t>
      </w:r>
      <w:r w:rsidR="00BE3A23">
        <w:rPr>
          <w:rFonts w:eastAsia="Calibri"/>
        </w:rPr>
        <w:t>6</w:t>
      </w:r>
      <w:r>
        <w:rPr>
          <w:rFonts w:eastAsia="Calibri"/>
        </w:rPr>
        <w:t>/</w:t>
      </w:r>
      <w:proofErr w:type="gramStart"/>
      <w:r>
        <w:rPr>
          <w:rFonts w:eastAsia="Calibri"/>
        </w:rPr>
        <w:t>202</w:t>
      </w:r>
      <w:r w:rsidR="00BE3A23">
        <w:rPr>
          <w:rFonts w:eastAsia="Calibri"/>
        </w:rPr>
        <w:t>7</w:t>
      </w:r>
      <w:r>
        <w:rPr>
          <w:rFonts w:eastAsia="Calibri"/>
        </w:rPr>
        <w:t xml:space="preserve">  учебном</w:t>
      </w:r>
      <w:proofErr w:type="gramEnd"/>
      <w:r>
        <w:rPr>
          <w:rFonts w:eastAsia="Calibri"/>
        </w:rPr>
        <w:t xml:space="preserve"> году, проводимого с использованием информационного ресурса «Онлайн-курсы Образовательного центра «Сириус» в информационно-телекоммуникационной сети Интернет (далее – платформа «</w:t>
      </w:r>
      <w:proofErr w:type="spellStart"/>
      <w:r>
        <w:rPr>
          <w:rFonts w:eastAsia="Calibri"/>
        </w:rPr>
        <w:t>Сириус.Курсы</w:t>
      </w:r>
      <w:proofErr w:type="spellEnd"/>
      <w:r>
        <w:rPr>
          <w:rFonts w:eastAsia="Calibri"/>
        </w:rPr>
        <w:t>», олимпиада).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Порядок разработан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и Требованиями по проведению школьного этапа всероссийской олимпиады школьников в 202</w:t>
      </w:r>
      <w:r w:rsidR="00BE3A23">
        <w:rPr>
          <w:rFonts w:eastAsia="Calibri"/>
        </w:rPr>
        <w:t>6</w:t>
      </w:r>
      <w:r>
        <w:rPr>
          <w:rFonts w:eastAsia="Calibri"/>
        </w:rPr>
        <w:t>/2</w:t>
      </w:r>
      <w:r w:rsidR="00BE3A23">
        <w:rPr>
          <w:rFonts w:eastAsia="Calibri"/>
        </w:rPr>
        <w:t>7</w:t>
      </w:r>
      <w:r>
        <w:rPr>
          <w:rFonts w:eastAsia="Calibri"/>
        </w:rPr>
        <w:t xml:space="preserve">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1. Участник олимпиады вправе подать апелляцию о несогласии с выставленными баллами (далее – апелляция) в апелляционную комиссию по соответствующему образовательному предмету.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2. Для проведения апелляции участник олимпиады подает письменное заявление по установленной форме (приложение № 1). Заявление подписывается участником олимпиады, сканируется и размещается в форме по ссылке: </w:t>
      </w:r>
      <w:hyperlink r:id="rId5" w:history="1">
        <w:proofErr w:type="gramStart"/>
        <w:r w:rsidR="00BE3A23" w:rsidRPr="003F2DF0">
          <w:rPr>
            <w:rStyle w:val="a6"/>
          </w:rPr>
          <w:t>https://forms.gle/64fQNUNKQvoCUXmz5</w:t>
        </w:r>
      </w:hyperlink>
      <w:r w:rsidR="00BE3A23">
        <w:t xml:space="preserve"> </w:t>
      </w:r>
      <w:r>
        <w:t xml:space="preserve"> </w:t>
      </w:r>
      <w:r>
        <w:rPr>
          <w:rFonts w:eastAsia="Calibri"/>
        </w:rPr>
        <w:t>в</w:t>
      </w:r>
      <w:proofErr w:type="gramEnd"/>
      <w:r>
        <w:rPr>
          <w:rFonts w:eastAsia="Calibri"/>
        </w:rPr>
        <w:t xml:space="preserve"> сроки, установленные для подачи апелляции.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3. Апелляция подается после ознакомления с критериями оценивания, изучения текстовых разборов и </w:t>
      </w:r>
      <w:proofErr w:type="spellStart"/>
      <w:r>
        <w:t>видеоразборов</w:t>
      </w:r>
      <w:proofErr w:type="spellEnd"/>
      <w:r>
        <w:t xml:space="preserve"> заданий, опубликованных на сайте siriusolymp.ru, и только в случае возникновения несогласия с выставленными баллами.</w:t>
      </w:r>
    </w:p>
    <w:p w:rsidR="000F1584" w:rsidRDefault="000F1584" w:rsidP="000F1584">
      <w:pPr>
        <w:pStyle w:val="a4"/>
        <w:ind w:firstLine="567"/>
        <w:jc w:val="both"/>
      </w:pPr>
      <w:r>
        <w:t xml:space="preserve">При этом участник олимпиады </w:t>
      </w:r>
      <w:bookmarkStart w:id="1" w:name="_Hlk112839081"/>
      <w:r>
        <w:t xml:space="preserve">при наличии вопросов по результатам оценивания ответов на олимпиадные задания в течение 1 рабочего дня после </w:t>
      </w:r>
      <w:bookmarkEnd w:id="1"/>
      <w:r>
        <w:t xml:space="preserve">публикации предварительных результатов обращается к учителю, курирующему данный общеобразовательный предмет в школе, для получения обоснованного на основе критериев оценки олимпиадных заданий объяснения по интересующему вопросу, в том числе о результате участия в олимпиаде. </w:t>
      </w:r>
    </w:p>
    <w:p w:rsidR="000F1584" w:rsidRDefault="000F1584" w:rsidP="000F1584">
      <w:pPr>
        <w:pStyle w:val="a4"/>
        <w:ind w:firstLine="567"/>
        <w:jc w:val="both"/>
      </w:pPr>
      <w:r>
        <w:t>4. Если после объяснений учителя у участника олимпиады остается несогласие с выставленными баллами, он подает письменное заявление по установленной форме (приложение № 1) в школьную апелляционную комиссию.</w:t>
      </w:r>
    </w:p>
    <w:p w:rsidR="000F1584" w:rsidRDefault="000F1584" w:rsidP="000F1584">
      <w:pPr>
        <w:pStyle w:val="a4"/>
        <w:ind w:firstLine="567"/>
        <w:jc w:val="both"/>
      </w:pPr>
      <w:r>
        <w:t xml:space="preserve">5. 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органов </w:t>
      </w:r>
      <w:r>
        <w:lastRenderedPageBreak/>
        <w:t>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и иных организаций и объединений и утверждается министерством образования Красноярского края (организатором олимпиады).</w:t>
      </w:r>
    </w:p>
    <w:p w:rsidR="000F1584" w:rsidRDefault="000F1584" w:rsidP="000F1584">
      <w:pPr>
        <w:pStyle w:val="a4"/>
        <w:ind w:firstLine="567"/>
        <w:jc w:val="both"/>
      </w:pPr>
      <w:r>
        <w:t>5.1. Апелляционная комиссия:</w:t>
      </w:r>
    </w:p>
    <w:p w:rsidR="000F1584" w:rsidRDefault="000F1584" w:rsidP="000F1584">
      <w:pPr>
        <w:pStyle w:val="a4"/>
        <w:jc w:val="both"/>
      </w:pPr>
      <w:r>
        <w:t>-принимает и рассматривает апелляции участников олимпиады;</w:t>
      </w:r>
    </w:p>
    <w:p w:rsidR="000F1584" w:rsidRDefault="000F1584" w:rsidP="000F1584">
      <w:pPr>
        <w:pStyle w:val="a4"/>
        <w:jc w:val="both"/>
      </w:pPr>
      <w:r>
        <w:t>-принимает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0F1584" w:rsidRDefault="000F1584" w:rsidP="000F1584">
      <w:pPr>
        <w:pStyle w:val="a4"/>
        <w:jc w:val="both"/>
      </w:pPr>
      <w:r>
        <w:t>-информирует участников олимпиады о принятом решении.</w:t>
      </w:r>
    </w:p>
    <w:p w:rsidR="000F1584" w:rsidRDefault="000F1584" w:rsidP="000F1584">
      <w:pPr>
        <w:pStyle w:val="a4"/>
        <w:ind w:firstLine="567"/>
        <w:jc w:val="both"/>
      </w:pPr>
      <w:r>
        <w:t>При этом в случае удовлетворения апелляции количество ранее выставленных баллов может измениться как в сторону увеличения, так и в сторону уменьшения.</w:t>
      </w:r>
    </w:p>
    <w:p w:rsidR="000F1584" w:rsidRDefault="000F1584" w:rsidP="000F1584">
      <w:pPr>
        <w:pStyle w:val="a4"/>
        <w:ind w:firstLine="567"/>
        <w:jc w:val="both"/>
      </w:pPr>
      <w:r>
        <w:t>5.2. 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:rsidR="000F1584" w:rsidRDefault="000F1584" w:rsidP="000F1584">
      <w:pPr>
        <w:pStyle w:val="a4"/>
        <w:ind w:firstLine="567"/>
        <w:jc w:val="both"/>
      </w:pPr>
      <w:r>
        <w:t>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0F1584" w:rsidRDefault="000F1584" w:rsidP="000F1584">
      <w:pPr>
        <w:pStyle w:val="a4"/>
        <w:ind w:firstLine="567"/>
        <w:jc w:val="both"/>
      </w:pPr>
      <w:r>
        <w:t>7. Апелляционная комиссия рассматривает оценивание только тех олимпиадных заданий, которые указаны в апелляции.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апелляцию, </w:t>
      </w:r>
    </w:p>
    <w:p w:rsidR="000F1584" w:rsidRDefault="000F1584" w:rsidP="000F1584">
      <w:pPr>
        <w:pStyle w:val="a4"/>
        <w:ind w:firstLine="567"/>
        <w:jc w:val="both"/>
      </w:pPr>
      <w:r>
        <w:t>8. Рассмотрение апелляций происходит в строгом соответствии с графиком.</w:t>
      </w:r>
    </w:p>
    <w:p w:rsidR="000F1584" w:rsidRDefault="000F1584" w:rsidP="000F1584">
      <w:pPr>
        <w:pStyle w:val="a4"/>
        <w:ind w:firstLine="567"/>
        <w:jc w:val="both"/>
      </w:pPr>
      <w:r>
        <w:t>9. Время рассмотрения апелляции составляет не более 10 минут на одного участника.</w:t>
      </w:r>
    </w:p>
    <w:p w:rsidR="000F1584" w:rsidRDefault="000F1584" w:rsidP="000F1584">
      <w:pPr>
        <w:pStyle w:val="a4"/>
        <w:ind w:firstLine="567"/>
        <w:jc w:val="both"/>
      </w:pPr>
      <w:r>
        <w:t>10. В случае неявки по уважительным причинам (болезни или иных обстоятельств), подтвержденным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0F1584" w:rsidRDefault="000F1584" w:rsidP="000F1584">
      <w:pPr>
        <w:pStyle w:val="a4"/>
        <w:ind w:firstLine="567"/>
        <w:jc w:val="both"/>
      </w:pPr>
      <w:r>
        <w:t>11. В случае неявки без объяснения причин участника, не просившего о рассмотрении апелляции без его участия, на процедуру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0F1584" w:rsidRDefault="000F1584" w:rsidP="000F1584">
      <w:pPr>
        <w:pStyle w:val="a4"/>
        <w:ind w:firstLine="567"/>
        <w:jc w:val="both"/>
      </w:pPr>
      <w:r>
        <w:t>12.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:rsidR="000F1584" w:rsidRDefault="000F1584" w:rsidP="000F1584">
      <w:pPr>
        <w:pStyle w:val="a4"/>
        <w:ind w:firstLine="567"/>
        <w:jc w:val="both"/>
      </w:pPr>
      <w:r>
        <w:t>13. 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:rsidR="000F1584" w:rsidRDefault="000F1584" w:rsidP="000F1584">
      <w:pPr>
        <w:pStyle w:val="a4"/>
        <w:ind w:firstLine="567"/>
        <w:jc w:val="both"/>
      </w:pPr>
      <w: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:rsidR="000F1584" w:rsidRDefault="000F1584" w:rsidP="000F1584">
      <w:pPr>
        <w:pStyle w:val="a4"/>
        <w:ind w:firstLine="567"/>
        <w:jc w:val="both"/>
      </w:pPr>
      <w: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14. Протоколы передаются председателю жюри для внесения соответствующих изменений в рейтинговую таблицу, итоговый протокол и </w:t>
      </w:r>
      <w:proofErr w:type="gramStart"/>
      <w:r>
        <w:t>отчетную документацию для определения победителей</w:t>
      </w:r>
      <w:proofErr w:type="gramEnd"/>
      <w:r>
        <w:t xml:space="preserve"> и призеров школьного этапа олимпиады.</w:t>
      </w:r>
    </w:p>
    <w:p w:rsidR="000F1584" w:rsidRDefault="000F1584" w:rsidP="000F1584">
      <w:pPr>
        <w:pStyle w:val="a4"/>
        <w:ind w:firstLine="567"/>
        <w:jc w:val="both"/>
      </w:pPr>
      <w:r>
        <w:t>15. Решение апелляционной комиссии является окончательным.</w:t>
      </w:r>
    </w:p>
    <w:p w:rsidR="00581DC0" w:rsidRDefault="00581DC0" w:rsidP="000F1584">
      <w:pPr>
        <w:pStyle w:val="a4"/>
        <w:ind w:firstLine="567"/>
        <w:jc w:val="both"/>
      </w:pPr>
    </w:p>
    <w:p w:rsidR="00581DC0" w:rsidRDefault="00581DC0" w:rsidP="000F1584">
      <w:pPr>
        <w:pStyle w:val="a4"/>
        <w:ind w:firstLine="567"/>
        <w:jc w:val="both"/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DC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DC0">
        <w:rPr>
          <w:rFonts w:ascii="Times New Roman" w:eastAsia="Times New Roman" w:hAnsi="Times New Roman" w:cs="Times New Roman"/>
          <w:sz w:val="24"/>
          <w:szCs w:val="24"/>
        </w:rPr>
        <w:t xml:space="preserve">к порядку 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DC0">
        <w:rPr>
          <w:rFonts w:ascii="Times New Roman" w:eastAsia="Times New Roman" w:hAnsi="Times New Roman" w:cs="Times New Roman"/>
          <w:sz w:val="24"/>
          <w:szCs w:val="24"/>
        </w:rPr>
        <w:t xml:space="preserve">подачи и рассмотрения апелляций </w:t>
      </w:r>
      <w:r w:rsidRPr="00581DC0">
        <w:rPr>
          <w:rFonts w:ascii="Times New Roman" w:eastAsia="Times New Roman" w:hAnsi="Times New Roman" w:cs="Times New Roman"/>
          <w:sz w:val="24"/>
          <w:szCs w:val="24"/>
        </w:rPr>
        <w:br/>
        <w:t xml:space="preserve">о несогласии с выставленными 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DC0">
        <w:rPr>
          <w:rFonts w:ascii="Times New Roman" w:eastAsia="Times New Roman" w:hAnsi="Times New Roman" w:cs="Times New Roman"/>
          <w:sz w:val="24"/>
          <w:szCs w:val="24"/>
        </w:rPr>
        <w:t>баллами участников школьного этапа всероссийской олимпиады школьников на онлайн-платформе «</w:t>
      </w:r>
      <w:proofErr w:type="spellStart"/>
      <w:r w:rsidRPr="00581DC0">
        <w:rPr>
          <w:rFonts w:ascii="Times New Roman" w:eastAsia="Times New Roman" w:hAnsi="Times New Roman" w:cs="Times New Roman"/>
          <w:sz w:val="24"/>
          <w:szCs w:val="24"/>
        </w:rPr>
        <w:t>Сириус.Курсы</w:t>
      </w:r>
      <w:proofErr w:type="spellEnd"/>
      <w:r w:rsidRPr="00581DC0">
        <w:rPr>
          <w:rFonts w:ascii="Times New Roman" w:eastAsia="Times New Roman" w:hAnsi="Times New Roman" w:cs="Times New Roman"/>
          <w:sz w:val="24"/>
          <w:szCs w:val="24"/>
        </w:rPr>
        <w:t xml:space="preserve">» в Красноярском крае в </w:t>
      </w:r>
      <w:r w:rsidRPr="00581DC0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81DC0">
        <w:rPr>
          <w:rFonts w:ascii="Times New Roman" w:eastAsia="Calibri" w:hAnsi="Times New Roman" w:cs="Times New Roman"/>
          <w:sz w:val="24"/>
          <w:szCs w:val="24"/>
        </w:rPr>
        <w:t>/2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581D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DC0">
        <w:rPr>
          <w:rFonts w:ascii="Times New Roman" w:eastAsia="Times New Roman" w:hAnsi="Times New Roman" w:cs="Times New Roman"/>
          <w:sz w:val="24"/>
          <w:szCs w:val="24"/>
        </w:rPr>
        <w:t>учебном году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before="76" w:after="0" w:line="352" w:lineRule="auto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hanging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Форма заявления участника олимпиады на апелляцию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Председателю апелляционной комиссии школьного этапа всероссийской олимпиады школьников по ___________________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ученика(</w:t>
      </w:r>
      <w:proofErr w:type="spellStart"/>
      <w:r w:rsidRPr="00581DC0">
        <w:rPr>
          <w:rFonts w:ascii="Times New Roman" w:eastAsia="Times New Roman" w:hAnsi="Times New Roman" w:cs="Times New Roman"/>
          <w:sz w:val="28"/>
          <w:szCs w:val="28"/>
        </w:rPr>
        <w:t>цы</w:t>
      </w:r>
      <w:proofErr w:type="spellEnd"/>
      <w:r w:rsidRPr="00581DC0">
        <w:rPr>
          <w:rFonts w:ascii="Times New Roman" w:eastAsia="Times New Roman" w:hAnsi="Times New Roman" w:cs="Times New Roman"/>
          <w:sz w:val="28"/>
          <w:szCs w:val="28"/>
        </w:rPr>
        <w:t>) _______________класса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код участника (</w:t>
      </w:r>
      <w:proofErr w:type="spellStart"/>
      <w:r w:rsidRPr="00581DC0">
        <w:rPr>
          <w:rFonts w:ascii="Times New Roman" w:eastAsia="Times New Roman" w:hAnsi="Times New Roman" w:cs="Times New Roman"/>
          <w:sz w:val="28"/>
          <w:szCs w:val="28"/>
        </w:rPr>
        <w:t>цы</w:t>
      </w:r>
      <w:proofErr w:type="spellEnd"/>
      <w:r w:rsidRPr="00581DC0">
        <w:rPr>
          <w:rFonts w:ascii="Times New Roman" w:eastAsia="Times New Roman" w:hAnsi="Times New Roman" w:cs="Times New Roman"/>
          <w:sz w:val="28"/>
          <w:szCs w:val="28"/>
        </w:rPr>
        <w:t>)________________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(полное название образовательной организации)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 xml:space="preserve">           (фамилия, имя, отчество)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Конт. тел. участника______________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Прошу Вас пересмотреть количество баллов за выполненное(</w:t>
      </w:r>
      <w:proofErr w:type="spellStart"/>
      <w:r w:rsidRPr="00581DC0">
        <w:rPr>
          <w:rFonts w:ascii="Times New Roman" w:eastAsia="Times New Roman" w:hAnsi="Times New Roman" w:cs="Times New Roman"/>
          <w:sz w:val="28"/>
          <w:szCs w:val="28"/>
        </w:rPr>
        <w:t>ые</w:t>
      </w:r>
      <w:proofErr w:type="spellEnd"/>
      <w:r w:rsidRPr="00581DC0">
        <w:rPr>
          <w:rFonts w:ascii="Times New Roman" w:eastAsia="Times New Roman" w:hAnsi="Times New Roman" w:cs="Times New Roman"/>
          <w:sz w:val="28"/>
          <w:szCs w:val="28"/>
        </w:rPr>
        <w:t>) на онлайн-платформе «</w:t>
      </w:r>
      <w:proofErr w:type="spellStart"/>
      <w:r w:rsidRPr="00581DC0">
        <w:rPr>
          <w:rFonts w:ascii="Times New Roman" w:eastAsia="Times New Roman" w:hAnsi="Times New Roman" w:cs="Times New Roman"/>
          <w:sz w:val="28"/>
          <w:szCs w:val="28"/>
        </w:rPr>
        <w:t>Сириус.Курсы</w:t>
      </w:r>
      <w:proofErr w:type="spellEnd"/>
      <w:r w:rsidRPr="00581DC0">
        <w:rPr>
          <w:rFonts w:ascii="Times New Roman" w:eastAsia="Times New Roman" w:hAnsi="Times New Roman" w:cs="Times New Roman"/>
          <w:sz w:val="28"/>
          <w:szCs w:val="28"/>
        </w:rPr>
        <w:t>» олимпиадное(</w:t>
      </w:r>
      <w:proofErr w:type="spellStart"/>
      <w:r w:rsidRPr="00581DC0">
        <w:rPr>
          <w:rFonts w:ascii="Times New Roman" w:eastAsia="Times New Roman" w:hAnsi="Times New Roman" w:cs="Times New Roman"/>
          <w:sz w:val="28"/>
          <w:szCs w:val="28"/>
        </w:rPr>
        <w:t>ые</w:t>
      </w:r>
      <w:proofErr w:type="spellEnd"/>
      <w:r w:rsidRPr="00581DC0">
        <w:rPr>
          <w:rFonts w:ascii="Times New Roman" w:eastAsia="Times New Roman" w:hAnsi="Times New Roman" w:cs="Times New Roman"/>
          <w:sz w:val="28"/>
          <w:szCs w:val="28"/>
        </w:rPr>
        <w:t>) задание(я) __________________________________________________________________,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81DC0">
        <w:rPr>
          <w:rFonts w:ascii="Times New Roman" w:eastAsia="Times New Roman" w:hAnsi="Times New Roman" w:cs="Times New Roman"/>
          <w:sz w:val="20"/>
          <w:szCs w:val="20"/>
        </w:rPr>
        <w:t>(указывается олимпиадное(</w:t>
      </w:r>
      <w:proofErr w:type="spellStart"/>
      <w:r w:rsidRPr="00581DC0">
        <w:rPr>
          <w:rFonts w:ascii="Times New Roman" w:eastAsia="Times New Roman" w:hAnsi="Times New Roman" w:cs="Times New Roman"/>
          <w:sz w:val="20"/>
          <w:szCs w:val="20"/>
        </w:rPr>
        <w:t>ые</w:t>
      </w:r>
      <w:proofErr w:type="spellEnd"/>
      <w:r w:rsidRPr="00581DC0">
        <w:rPr>
          <w:rFonts w:ascii="Times New Roman" w:eastAsia="Times New Roman" w:hAnsi="Times New Roman" w:cs="Times New Roman"/>
          <w:sz w:val="20"/>
          <w:szCs w:val="20"/>
        </w:rPr>
        <w:t>) задание(я) и вопрос)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 xml:space="preserve">так как я не согласен с выставленными мне баллами по следующим </w:t>
      </w:r>
      <w:proofErr w:type="gramStart"/>
      <w:r w:rsidRPr="00581DC0">
        <w:rPr>
          <w:rFonts w:ascii="Times New Roman" w:eastAsia="Times New Roman" w:hAnsi="Times New Roman" w:cs="Times New Roman"/>
          <w:sz w:val="28"/>
          <w:szCs w:val="28"/>
        </w:rPr>
        <w:t>основаниям:</w:t>
      </w:r>
      <w:r w:rsidRPr="00581DC0">
        <w:rPr>
          <w:rFonts w:ascii="Times New Roman" w:eastAsia="Times New Roman" w:hAnsi="Times New Roman" w:cs="Times New Roman"/>
          <w:sz w:val="28"/>
          <w:szCs w:val="28"/>
        </w:rPr>
        <w:br/>
        <w:t>_</w:t>
      </w:r>
      <w:proofErr w:type="gramEnd"/>
      <w:r w:rsidRPr="00581DC0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(указывается обоснование своего заявления)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1608100"/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bookmarkEnd w:id="2"/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581DC0" w:rsidRPr="00581DC0" w:rsidRDefault="00581DC0" w:rsidP="00581DC0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C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581DC0" w:rsidRPr="00581DC0" w:rsidTr="00681398">
        <w:tc>
          <w:tcPr>
            <w:tcW w:w="4673" w:type="dxa"/>
          </w:tcPr>
          <w:p w:rsidR="00581DC0" w:rsidRPr="00581DC0" w:rsidRDefault="00581DC0" w:rsidP="00581DC0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DC0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4673" w:type="dxa"/>
          </w:tcPr>
          <w:p w:rsidR="00581DC0" w:rsidRPr="00581DC0" w:rsidRDefault="00581DC0" w:rsidP="00581DC0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DC0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____________/  __________________</w:t>
            </w:r>
          </w:p>
        </w:tc>
      </w:tr>
      <w:tr w:rsidR="00581DC0" w:rsidRPr="00581DC0" w:rsidTr="00681398">
        <w:tc>
          <w:tcPr>
            <w:tcW w:w="4673" w:type="dxa"/>
          </w:tcPr>
          <w:p w:rsidR="00581DC0" w:rsidRPr="00581DC0" w:rsidRDefault="00581DC0" w:rsidP="00581DC0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DC0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(дата)</w:t>
            </w:r>
            <w:r w:rsidRPr="00581DC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</w:t>
            </w:r>
          </w:p>
        </w:tc>
        <w:tc>
          <w:tcPr>
            <w:tcW w:w="4673" w:type="dxa"/>
          </w:tcPr>
          <w:p w:rsidR="00581DC0" w:rsidRPr="00581DC0" w:rsidRDefault="00581DC0" w:rsidP="00581DC0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1D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581DC0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  <w:r w:rsidRPr="00581DC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</w:t>
            </w:r>
            <w:r w:rsidRPr="00581DC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(ФИО)</w:t>
            </w:r>
          </w:p>
        </w:tc>
      </w:tr>
    </w:tbl>
    <w:p w:rsidR="00581DC0" w:rsidRDefault="00581DC0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0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0B">
        <w:rPr>
          <w:rFonts w:ascii="Times New Roman" w:eastAsia="Times New Roman" w:hAnsi="Times New Roman" w:cs="Times New Roman"/>
          <w:sz w:val="24"/>
          <w:szCs w:val="24"/>
        </w:rPr>
        <w:t xml:space="preserve">к порядку  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0B">
        <w:rPr>
          <w:rFonts w:ascii="Times New Roman" w:eastAsia="Times New Roman" w:hAnsi="Times New Roman" w:cs="Times New Roman"/>
          <w:sz w:val="24"/>
          <w:szCs w:val="24"/>
        </w:rPr>
        <w:t xml:space="preserve">подачи и рассмотрения апелляций </w:t>
      </w:r>
      <w:r w:rsidRPr="00D7700B">
        <w:rPr>
          <w:rFonts w:ascii="Times New Roman" w:eastAsia="Times New Roman" w:hAnsi="Times New Roman" w:cs="Times New Roman"/>
          <w:sz w:val="24"/>
          <w:szCs w:val="24"/>
        </w:rPr>
        <w:br/>
        <w:t xml:space="preserve">о несогласии с выставленными 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0B">
        <w:rPr>
          <w:rFonts w:ascii="Times New Roman" w:eastAsia="Times New Roman" w:hAnsi="Times New Roman" w:cs="Times New Roman"/>
          <w:sz w:val="24"/>
          <w:szCs w:val="24"/>
        </w:rPr>
        <w:t>баллами участников школьного этапа всероссийской олимпиады школьников на онлайн-платформе «</w:t>
      </w:r>
      <w:proofErr w:type="spellStart"/>
      <w:r w:rsidRPr="00D7700B">
        <w:rPr>
          <w:rFonts w:ascii="Times New Roman" w:eastAsia="Times New Roman" w:hAnsi="Times New Roman" w:cs="Times New Roman"/>
          <w:sz w:val="24"/>
          <w:szCs w:val="24"/>
        </w:rPr>
        <w:t>Сириус.Курсы</w:t>
      </w:r>
      <w:proofErr w:type="spellEnd"/>
      <w:r w:rsidRPr="00D7700B">
        <w:rPr>
          <w:rFonts w:ascii="Times New Roman" w:eastAsia="Times New Roman" w:hAnsi="Times New Roman" w:cs="Times New Roman"/>
          <w:sz w:val="24"/>
          <w:szCs w:val="24"/>
        </w:rPr>
        <w:t xml:space="preserve">» в Красноярском крае в </w:t>
      </w:r>
      <w:r w:rsidRPr="00D7700B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D7700B">
        <w:rPr>
          <w:rFonts w:ascii="Times New Roman" w:eastAsia="Calibri" w:hAnsi="Times New Roman" w:cs="Times New Roman"/>
          <w:sz w:val="24"/>
          <w:szCs w:val="24"/>
        </w:rPr>
        <w:t>/2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D770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700B">
        <w:rPr>
          <w:rFonts w:ascii="Times New Roman" w:eastAsia="Times New Roman" w:hAnsi="Times New Roman" w:cs="Times New Roman"/>
          <w:sz w:val="24"/>
          <w:szCs w:val="24"/>
        </w:rPr>
        <w:t>учебном году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before="76" w:after="0" w:line="240" w:lineRule="auto"/>
        <w:ind w:right="-1" w:firstLine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ПРОТОКОЛ № 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рассмотрения апелляции участника школьного этапа всероссийской олимпиады школьников в Красноярском крае</w:t>
      </w:r>
      <w:r w:rsidRPr="00D7700B">
        <w:rPr>
          <w:rFonts w:ascii="Times New Roman" w:eastAsia="Times New Roman" w:hAnsi="Times New Roman" w:cs="Times New Roman"/>
          <w:sz w:val="28"/>
          <w:szCs w:val="28"/>
        </w:rPr>
        <w:br/>
        <w:t xml:space="preserve"> по 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3203FE" wp14:editId="35D01006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934075" cy="45085"/>
                <wp:effectExtent l="0" t="0" r="0" b="0"/>
                <wp:wrapTopAndBottom/>
                <wp:docPr id="218" name="Полилиния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1436 1436"/>
                            <a:gd name="T1" fmla="*/ T0 w 9600"/>
                            <a:gd name="T2" fmla="+- 0 11036 14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88764" id="Полилиния 218" o:spid="_x0000_s1026" style="position:absolute;margin-left:0;margin-top:17.5pt;width:467.25pt;height:3.55pt;flip:y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" path="m,l9600,e" filled="f" strokeweight=".48pt">
                <v:path arrowok="t" o:connecttype="custom" o:connectlocs="0,0;5934075,0" o:connectangles="0,0"/>
                <w10:wrap type="topAndBottom" anchorx="margin"/>
              </v:shape>
            </w:pict>
          </mc:Fallback>
        </mc:AlternateConten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(Ф.И.О. полностью)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ученика(</w:t>
      </w:r>
      <w:proofErr w:type="spellStart"/>
      <w:proofErr w:type="gramStart"/>
      <w:r w:rsidRPr="00D7700B">
        <w:rPr>
          <w:rFonts w:ascii="Times New Roman" w:eastAsia="Times New Roman" w:hAnsi="Times New Roman" w:cs="Times New Roman"/>
          <w:sz w:val="28"/>
          <w:szCs w:val="28"/>
        </w:rPr>
        <w:t>цы</w:t>
      </w:r>
      <w:proofErr w:type="spellEnd"/>
      <w:r w:rsidRPr="00D7700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7700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Pr="00D7700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</w: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 класса  ___________________.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(полное название образовательной организации)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A038D7A" wp14:editId="455725E3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924550" cy="45085"/>
                <wp:effectExtent l="0" t="0" r="0" b="0"/>
                <wp:wrapTopAndBottom/>
                <wp:docPr id="216" name="Полилиния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B3A46" id="Полилиния 216" o:spid="_x0000_s1026" style="position:absolute;margin-left:0;margin-top:29.35pt;width:466.5pt;height:3.55pt;flip:y;z-index:-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>Место проведения олимпиады: 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Дата и время рассмотрения апелляции __________________________________ __________________________________________________________________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Присутствуют: председатель, 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554185" wp14:editId="50BF4CCE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925820" cy="45085"/>
                <wp:effectExtent l="0" t="0" r="0" b="0"/>
                <wp:wrapTopAndBottom/>
                <wp:docPr id="215" name="Полилиния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582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2"/>
                            <a:gd name="T2" fmla="+- 0 11021 1419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6749C" id="Полилиния 215" o:spid="_x0000_s1026" style="position:absolute;margin-left:0;margin-top:30pt;width:466.6pt;height:3.55pt;flip:y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" path="m,l9602,e" filled="f" strokeweight=".48pt">
                <v:path arrowok="t" o:connecttype="custom" o:connectlocs="0,0;592582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>Члены апелляционной комиссии: 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5F24B3C" wp14:editId="4B3D12D0">
                <wp:simplePos x="0" y="0"/>
                <wp:positionH relativeFrom="margin">
                  <wp:align>left</wp:align>
                </wp:positionH>
                <wp:positionV relativeFrom="paragraph">
                  <wp:posOffset>887095</wp:posOffset>
                </wp:positionV>
                <wp:extent cx="5924550" cy="45085"/>
                <wp:effectExtent l="0" t="0" r="0" b="0"/>
                <wp:wrapTopAndBottom/>
                <wp:docPr id="211" name="Полилиния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F227E" id="Полилиния 211" o:spid="_x0000_s1026" style="position:absolute;margin-left:0;margin-top:69.85pt;width:466.5pt;height:3.55pt;z-index:-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l4sg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07A37D" wp14:editId="1D17916F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5924550" cy="45085"/>
                <wp:effectExtent l="0" t="0" r="0" b="0"/>
                <wp:wrapTopAndBottom/>
                <wp:docPr id="212" name="Полилиния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85B58" id="Полилиния 212" o:spid="_x0000_s1026" style="position:absolute;margin-left:0;margin-top:56.35pt;width:466.5pt;height:3.55pt;z-index:-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C330A72" wp14:editId="3D248275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924550" cy="45085"/>
                <wp:effectExtent l="0" t="0" r="0" b="0"/>
                <wp:wrapTopAndBottom/>
                <wp:docPr id="213" name="Полилиния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6A76D" id="Полилиния 213" o:spid="_x0000_s1026" style="position:absolute;margin-left:0;margin-top:42.1pt;width:466.5pt;height:3.55pt;z-index:-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Nlsg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Краткая запись разъяснений членов апелляционной комиссии (по сути апелляции) ______________________________________________________ 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Результат апелляции:</w:t>
      </w:r>
    </w:p>
    <w:p w:rsidR="00D7700B" w:rsidRPr="00D7700B" w:rsidRDefault="00D7700B" w:rsidP="00D7700B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отклонить апелляцию, сохранив количество баллов;</w:t>
      </w:r>
    </w:p>
    <w:p w:rsidR="00D7700B" w:rsidRPr="00D7700B" w:rsidRDefault="00D7700B" w:rsidP="00D7700B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CAD85D4" wp14:editId="67F3E48A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5867400" cy="45085"/>
                <wp:effectExtent l="0" t="0" r="0" b="0"/>
                <wp:wrapTopAndBottom/>
                <wp:docPr id="209" name="Полилиния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1A81F" id="Полилиния 209" o:spid="_x0000_s1026" style="position:absolute;margin-left:0;margin-top:43.2pt;width:462pt;height:3.55pt;flip:y;z-index:-25165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29369C3" wp14:editId="3C4D1955">
                <wp:simplePos x="0" y="0"/>
                <wp:positionH relativeFrom="margin">
                  <wp:align>left</wp:align>
                </wp:positionH>
                <wp:positionV relativeFrom="paragraph">
                  <wp:posOffset>377190</wp:posOffset>
                </wp:positionV>
                <wp:extent cx="5867400" cy="45085"/>
                <wp:effectExtent l="0" t="0" r="0" b="0"/>
                <wp:wrapTopAndBottom/>
                <wp:docPr id="210" name="Полилиния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8017D" id="Полилиния 210" o:spid="_x0000_s1026" style="position:absolute;margin-left:0;margin-top:29.7pt;width:462pt;height:3.55pt;flip:y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>удовлетворить апелляцию с понижением количества баллов 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7700B" w:rsidRPr="00D7700B" w:rsidRDefault="00D7700B" w:rsidP="00D7700B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D1B442" wp14:editId="2BFD34C6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5924550" cy="45720"/>
                <wp:effectExtent l="0" t="0" r="0" b="0"/>
                <wp:wrapTopAndBottom/>
                <wp:docPr id="207" name="Полилиния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4550" cy="45719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1E2EB" id="Полилиния 207" o:spid="_x0000_s1026" style="position:absolute;margin-left:0;margin-top:37.2pt;width:466.5pt;height:3.6pt;flip:y;z-index:-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BDE5FE1" wp14:editId="0D110D50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5924550" cy="45085"/>
                <wp:effectExtent l="0" t="0" r="0" b="0"/>
                <wp:wrapTopAndBottom/>
                <wp:docPr id="208" name="Полилиния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D5D9D" id="Полилиния 208" o:spid="_x0000_s1026" style="position:absolute;margin-left:0;margin-top:26.75pt;width:466.5pt;height:3.55pt;z-index:-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ODUsQ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>удовлетворить апелляцию с повышением количества баллов 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lastRenderedPageBreak/>
        <w:t>(указываются № олимпиадных заданий/вопросов, по которым произведена корректировка баллов, и скорректированные итоговые баллы)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С результатом апелляции </w:t>
      </w:r>
      <w:proofErr w:type="gramStart"/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ознакомлен </w:t>
      </w:r>
      <w:r w:rsidRPr="00D7700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D7700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proofErr w:type="gramEnd"/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   _________________________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62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 (ФИО)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Председатель апелляционной комиссии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26" w:type="dxa"/>
        <w:tblLayout w:type="fixed"/>
        <w:tblLook w:val="04A0" w:firstRow="1" w:lastRow="0" w:firstColumn="1" w:lastColumn="0" w:noHBand="0" w:noVBand="1"/>
      </w:tblPr>
      <w:tblGrid>
        <w:gridCol w:w="4616"/>
        <w:gridCol w:w="4616"/>
      </w:tblGrid>
      <w:tr w:rsidR="00D7700B" w:rsidRPr="00D7700B" w:rsidTr="00681398">
        <w:trPr>
          <w:trHeight w:val="265"/>
        </w:trPr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62386FFB" wp14:editId="2A2CD9AF">
                      <wp:extent cx="2286000" cy="6350"/>
                      <wp:effectExtent l="0" t="0" r="0" b="0"/>
                      <wp:docPr id="3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3" name="Прямое соединение 1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58AF4A" id="Группа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">
                      <v:line id="Прямое соединение 1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15A7DED3" wp14:editId="641C0CBB">
                      <wp:extent cx="2286000" cy="6350"/>
                      <wp:effectExtent l="0" t="0" r="0" b="0"/>
                      <wp:docPr id="11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5" name="Прямое соединение 10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5FCBF7" id="Группа 1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jBPWP0wC&#10;AADJBAAADgAAAAAAAAAAAAAAAAAuAgAAZHJzL2Uyb0RvYy54bWxQSwECLQAUAAYACAAAACEAHC0f&#10;e9kAAAADAQAADwAAAAAAAAAAAAAAAACmBAAAZHJzL2Rvd25yZXYueG1sUEsFBgAAAAAEAAQA8wAA&#10;AKwFAAAAAA==&#10;">
                      <v:line id="Прямое соединение 10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      <w10:anchorlock/>
                    </v:group>
                  </w:pict>
                </mc:Fallback>
              </mc:AlternateContent>
            </w:r>
          </w:p>
        </w:tc>
      </w:tr>
    </w:tbl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 xml:space="preserve">(Ф.И.О. </w:t>
      </w:r>
      <w:proofErr w:type="gramStart"/>
      <w:r w:rsidRPr="00D7700B">
        <w:rPr>
          <w:rFonts w:ascii="Times New Roman" w:eastAsia="Times New Roman" w:hAnsi="Times New Roman" w:cs="Times New Roman"/>
          <w:sz w:val="28"/>
          <w:szCs w:val="28"/>
        </w:rPr>
        <w:t>полностью)</w:t>
      </w:r>
      <w:r w:rsidRPr="00D7700B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  <w:r w:rsidRPr="00D7700B">
        <w:rPr>
          <w:rFonts w:ascii="Times New Roman" w:eastAsia="Times New Roman" w:hAnsi="Times New Roman" w:cs="Times New Roman"/>
          <w:sz w:val="28"/>
          <w:szCs w:val="28"/>
        </w:rPr>
        <w:tab/>
      </w:r>
      <w:r w:rsidRPr="00D7700B">
        <w:rPr>
          <w:rFonts w:ascii="Times New Roman" w:eastAsia="Times New Roman" w:hAnsi="Times New Roman" w:cs="Times New Roman"/>
          <w:sz w:val="28"/>
          <w:szCs w:val="28"/>
        </w:rPr>
        <w:tab/>
      </w:r>
      <w:r w:rsidRPr="00D7700B">
        <w:rPr>
          <w:rFonts w:ascii="Times New Roman" w:eastAsia="Times New Roman" w:hAnsi="Times New Roman" w:cs="Times New Roman"/>
          <w:sz w:val="28"/>
          <w:szCs w:val="28"/>
        </w:rPr>
        <w:tab/>
      </w:r>
      <w:r w:rsidRPr="00D7700B">
        <w:rPr>
          <w:rFonts w:ascii="Times New Roman" w:eastAsia="Times New Roman" w:hAnsi="Times New Roman" w:cs="Times New Roman"/>
          <w:sz w:val="28"/>
          <w:szCs w:val="28"/>
        </w:rPr>
        <w:tab/>
        <w:t>(подпись)</w:t>
      </w: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00B" w:rsidRPr="00D7700B" w:rsidRDefault="00D7700B" w:rsidP="00D7700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00B">
        <w:rPr>
          <w:rFonts w:ascii="Times New Roman" w:eastAsia="Times New Roman" w:hAnsi="Times New Roman" w:cs="Times New Roman"/>
          <w:sz w:val="28"/>
          <w:szCs w:val="28"/>
        </w:rPr>
        <w:t>Члены апелляционной комиссии</w:t>
      </w:r>
    </w:p>
    <w:tbl>
      <w:tblPr>
        <w:tblW w:w="0" w:type="auto"/>
        <w:tblInd w:w="126" w:type="dxa"/>
        <w:tblLayout w:type="fixed"/>
        <w:tblLook w:val="04A0" w:firstRow="1" w:lastRow="0" w:firstColumn="1" w:lastColumn="0" w:noHBand="0" w:noVBand="1"/>
      </w:tblPr>
      <w:tblGrid>
        <w:gridCol w:w="4616"/>
        <w:gridCol w:w="4616"/>
      </w:tblGrid>
      <w:tr w:rsidR="00D7700B" w:rsidRPr="00D7700B" w:rsidTr="00681398">
        <w:trPr>
          <w:trHeight w:val="680"/>
        </w:trPr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23215819" wp14:editId="513D7BB7">
                      <wp:extent cx="2286000" cy="6350"/>
                      <wp:effectExtent l="0" t="0" r="0" b="0"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7" name="Прямое соединение 4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27A38" id="Группа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">
                      <v:line id="Прямое соединение 4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bzFcEAAADbAAAADwAAAGRycy9kb3ducmV2LnhtbERPyWrDMBC9F/oPYgq51XJziIsTJbSF&#10;LOBTk0JzHKSJZWKNjKXYzt9XhUJv83jrrDaTa8VAfWg8K3jJchDE2puGawVfp+3zK4gQkQ22nknB&#10;nQJs1o8PKyyNH/mThmOsRQrhUKICG2NXShm0JYch8x1x4i6+dxgT7GtpehxTuGvlPM8X0mHDqcFi&#10;Rx+W9PV4cwqGfXUeqsKj3n9X71Zvd00x7pSaPU1vSxCRpvgv/nMfTJpf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pvMVwQAAANsAAAAPAAAAAAAAAAAAAAAA&#10;AKECAABkcnMvZG93bnJldi54bWxQSwUGAAAAAAQABAD5AAAAjwMAAAAA&#10;" strokeweight=".48pt"/>
                      <w10:anchorlock/>
                    </v:group>
                  </w:pict>
                </mc:Fallback>
              </mc:AlternateContent>
            </w: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Times New Roman" w:eastAsia="Times New Roman" w:hAnsi="Times New Roman" w:cs="Times New Roman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3EC00401" wp14:editId="6766831C">
                      <wp:extent cx="2286000" cy="6350"/>
                      <wp:effectExtent l="0" t="0" r="0" b="0"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9" name="Прямое соединение 6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8B4A0" id="Группа 7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HvwClEwC&#10;AADGBAAADgAAAAAAAAAAAAAAAAAuAgAAZHJzL2Uyb0RvYy54bWxQSwECLQAUAAYACAAAACEAHC0f&#10;e9kAAAADAQAADwAAAAAAAAAAAAAAAACmBAAAZHJzL2Rvd25yZXYueG1sUEsFBgAAAAAEAAQA8wAA&#10;AKwFAAAAAA==&#10;">
                      <v:line id="Прямое соединение 6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      <w10:anchorlock/>
                    </v:group>
                  </w:pict>
                </mc:Fallback>
              </mc:AlternateContent>
            </w: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(подпись)</w:t>
            </w:r>
          </w:p>
        </w:tc>
      </w:tr>
      <w:tr w:rsidR="00D7700B" w:rsidRPr="00D7700B" w:rsidTr="00681398">
        <w:trPr>
          <w:trHeight w:val="680"/>
        </w:trPr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62C0C6D3" wp14:editId="18987DF2">
                      <wp:extent cx="2286000" cy="6350"/>
                      <wp:effectExtent l="0" t="0" r="0" b="0"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0" name="Прямое соединение 12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0D9E41" id="Группа 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">
                      <v:line id="Прямое соединение 12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      <w10:anchorlock/>
                    </v:group>
                  </w:pict>
                </mc:Fallback>
              </mc:AlternateContent>
            </w: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Times New Roman" w:eastAsia="Times New Roman" w:hAnsi="Times New Roman" w:cs="Times New Roman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Calibri" w:eastAsia="SimSun" w:hAnsi="Calibri" w:cs="Times New Roman"/>
                <w:noProof/>
              </w:rPr>
              <mc:AlternateContent>
                <mc:Choice Requires="wpg">
                  <w:drawing>
                    <wp:inline distT="0" distB="0" distL="114300" distR="114300" wp14:anchorId="2D2478F8" wp14:editId="6B418394">
                      <wp:extent cx="2286000" cy="6350"/>
                      <wp:effectExtent l="0" t="0" r="0" b="0"/>
                      <wp:docPr id="9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3" name="Прямое соединение 8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EA0CE2" id="Группа 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tkqBOEwC&#10;AADGBAAADgAAAAAAAAAAAAAAAAAuAgAAZHJzL2Uyb0RvYy54bWxQSwECLQAUAAYACAAAACEAHC0f&#10;e9kAAAADAQAADwAAAAAAAAAAAAAAAACmBAAAZHJzL2Rvd25yZXYueG1sUEsFBgAAAAAEAAQA8wAA&#10;AKwFAAAAAA==&#10;">
                      <v:line id="Прямое соединение 8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E/q8QAAADbAAAADwAAAGRycy9kb3ducmV2LnhtbESPzWrDMBCE74G8g9hCb4ncFJLgRglN&#10;ID/gU51Ae1ykrWVqrYyl2O7bV4VCj8PMfMNsdqNrRE9dqD0reJpnIIi1NzVXCm7X42wNIkRkg41n&#10;UvBNAXbb6WSDufEDv1FfxkokCIccFdgY21zKoC05DHPfEifv03cOY5JdJU2HQ4K7Ri6ybCkd1pwW&#10;LLZ0sKS/yrtT0J+Lj75YedTn92Jv9fFUr4aTUo8P4+sLiEhj/A//tS9GweIZ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8T+rxAAAANsAAAAPAAAAAAAAAAAA&#10;AAAAAKECAABkcnMvZG93bnJldi54bWxQSwUGAAAAAAQABAD5AAAAkgMAAAAA&#10;" strokeweight=".48pt"/>
                      <w10:anchorlock/>
                    </v:group>
                  </w:pict>
                </mc:Fallback>
              </mc:AlternateContent>
            </w:r>
          </w:p>
          <w:p w:rsidR="00D7700B" w:rsidRPr="00D7700B" w:rsidRDefault="00D7700B" w:rsidP="00D7700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16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00B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:rsidR="00D7700B" w:rsidRPr="00D7700B" w:rsidRDefault="00D7700B" w:rsidP="00D7700B">
      <w:pPr>
        <w:contextualSpacing/>
        <w:rPr>
          <w:rFonts w:ascii="Times New Roman" w:eastAsia="SimSun" w:hAnsi="Times New Roman" w:cs="Times New Roman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D7700B" w:rsidRPr="00581DC0" w:rsidRDefault="00D7700B" w:rsidP="00581DC0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sectPr w:rsidR="00D7700B" w:rsidRPr="0058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A2CE6"/>
    <w:multiLevelType w:val="multilevel"/>
    <w:tmpl w:val="23DA2CE6"/>
    <w:lvl w:ilvl="0">
      <w:start w:val="1"/>
      <w:numFmt w:val="decimal"/>
      <w:lvlText w:val="%1)"/>
      <w:lvlJc w:val="left"/>
      <w:pPr>
        <w:ind w:left="50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1E"/>
    <w:rsid w:val="000F1584"/>
    <w:rsid w:val="00581DC0"/>
    <w:rsid w:val="0099414F"/>
    <w:rsid w:val="00A25FC7"/>
    <w:rsid w:val="00B06E97"/>
    <w:rsid w:val="00BE3A23"/>
    <w:rsid w:val="00D7700B"/>
    <w:rsid w:val="00E8031E"/>
    <w:rsid w:val="00EF4DAC"/>
    <w:rsid w:val="00FC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F60D1-0C9B-4E1C-8B37-EFEB1768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8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F1584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0F158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0F158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E3A23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E3A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64fQNUNKQvoCUXmz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1511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2025-09-08T07:39:00Z</dcterms:created>
  <dcterms:modified xsi:type="dcterms:W3CDTF">2026-09-03T09:53:00Z</dcterms:modified>
</cp:coreProperties>
</file>